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11F19" w14:textId="14D8A09E" w:rsidR="00435657" w:rsidRPr="001654F5" w:rsidRDefault="00E3476D" w:rsidP="00435657">
      <w:pPr>
        <w:pStyle w:val="FirstMemoLine"/>
      </w:pPr>
      <w:bookmarkStart w:id="0" w:name="_GoBack"/>
      <w:bookmarkEnd w:id="0"/>
      <w:r w:rsidRPr="001654F5">
        <w:rPr>
          <w:noProof/>
          <w:color w:val="0000FF"/>
        </w:rPr>
        <w:drawing>
          <wp:anchor distT="0" distB="0" distL="114300" distR="114300" simplePos="0" relativeHeight="251658752" behindDoc="0" locked="0" layoutInCell="1" allowOverlap="1" wp14:anchorId="1C244CD3" wp14:editId="76B72E2A">
            <wp:simplePos x="0" y="0"/>
            <wp:positionH relativeFrom="column">
              <wp:posOffset>5467350</wp:posOffset>
            </wp:positionH>
            <wp:positionV relativeFrom="paragraph">
              <wp:posOffset>-123825</wp:posOffset>
            </wp:positionV>
            <wp:extent cx="726141" cy="228600"/>
            <wp:effectExtent l="0" t="0" r="0" b="0"/>
            <wp:wrapNone/>
            <wp:docPr id="2" name="Picture 2" descr="C:\_PROJ\_BD\_NewBrand\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PROJ\_BD\_NewBrand\Logo_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141"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FBE" w:rsidRPr="001654F5">
        <w:t xml:space="preserve">RADNOR SWMAC </w:t>
      </w:r>
      <w:r w:rsidR="00435657" w:rsidRPr="001654F5">
        <w:t>MEETING SUMMARY</w:t>
      </w:r>
      <w:r w:rsidR="00435657" w:rsidRPr="001654F5">
        <w:tab/>
      </w:r>
    </w:p>
    <w:p w14:paraId="7222FF36" w14:textId="77777777" w:rsidR="00765C84" w:rsidRPr="008665A9" w:rsidRDefault="00765C84">
      <w:pPr>
        <w:rPr>
          <w:highlight w:val="yellow"/>
        </w:rPr>
      </w:pPr>
    </w:p>
    <w:tbl>
      <w:tblPr>
        <w:tblW w:w="0" w:type="auto"/>
        <w:tblLayout w:type="fixed"/>
        <w:tblLook w:val="0000" w:firstRow="0" w:lastRow="0" w:firstColumn="0" w:lastColumn="0" w:noHBand="0" w:noVBand="0"/>
      </w:tblPr>
      <w:tblGrid>
        <w:gridCol w:w="1998"/>
        <w:gridCol w:w="6402"/>
      </w:tblGrid>
      <w:tr w:rsidR="007E528B" w:rsidRPr="008665A9" w14:paraId="1DFFC517" w14:textId="77777777" w:rsidTr="00DB5171">
        <w:trPr>
          <w:cantSplit/>
        </w:trPr>
        <w:tc>
          <w:tcPr>
            <w:tcW w:w="1998" w:type="dxa"/>
          </w:tcPr>
          <w:p w14:paraId="04E0B64A" w14:textId="77777777" w:rsidR="007E528B" w:rsidRPr="000B12EC" w:rsidRDefault="007E528B" w:rsidP="00DB5171">
            <w:pPr>
              <w:pStyle w:val="Table--Title"/>
            </w:pPr>
            <w:bookmarkStart w:id="1" w:name="subject"/>
            <w:bookmarkStart w:id="2" w:name="begin_type"/>
            <w:bookmarkStart w:id="3" w:name="to"/>
            <w:bookmarkEnd w:id="1"/>
            <w:bookmarkEnd w:id="2"/>
            <w:bookmarkEnd w:id="3"/>
            <w:r w:rsidRPr="000B12EC">
              <w:t>ATTENDEES:</w:t>
            </w:r>
          </w:p>
        </w:tc>
        <w:tc>
          <w:tcPr>
            <w:tcW w:w="6402" w:type="dxa"/>
          </w:tcPr>
          <w:p w14:paraId="7CD8E200" w14:textId="4475B5DB" w:rsidR="007E528B" w:rsidRPr="000B12EC" w:rsidRDefault="00737FBE" w:rsidP="008949F0">
            <w:pPr>
              <w:pStyle w:val="BodyText"/>
              <w:spacing w:after="60"/>
            </w:pPr>
            <w:r w:rsidRPr="000B12EC">
              <w:t>SWMAC</w:t>
            </w:r>
            <w:r w:rsidR="00F951AF" w:rsidRPr="000B12EC">
              <w:t xml:space="preserve">: </w:t>
            </w:r>
            <w:r w:rsidR="00B63263" w:rsidRPr="000B12EC">
              <w:t xml:space="preserve">Paige Maz, </w:t>
            </w:r>
            <w:r w:rsidR="00517CC6" w:rsidRPr="000B12EC">
              <w:t>Regina</w:t>
            </w:r>
            <w:r w:rsidR="007E40BB" w:rsidRPr="000B12EC">
              <w:t xml:space="preserve"> Majercak</w:t>
            </w:r>
            <w:r w:rsidR="00517CC6" w:rsidRPr="000B12EC">
              <w:t>, Paul Burgmayer</w:t>
            </w:r>
            <w:r w:rsidR="00FA746F" w:rsidRPr="000B12EC">
              <w:t xml:space="preserve">, </w:t>
            </w:r>
            <w:r w:rsidR="002A0C97" w:rsidRPr="000B12EC">
              <w:t>Heather Gill</w:t>
            </w:r>
            <w:r w:rsidR="0050207C" w:rsidRPr="000B12EC">
              <w:t>, Joe Schanne</w:t>
            </w:r>
            <w:r w:rsidR="000B12EC" w:rsidRPr="000B12EC">
              <w:t>, Charles Boschen</w:t>
            </w:r>
          </w:p>
          <w:p w14:paraId="2713F3AA" w14:textId="2916EB1D" w:rsidR="007E528B" w:rsidRPr="000B12EC" w:rsidRDefault="007E528B" w:rsidP="002E0008">
            <w:pPr>
              <w:pStyle w:val="BodyText"/>
              <w:spacing w:after="60"/>
            </w:pPr>
            <w:r w:rsidRPr="000B12EC">
              <w:t xml:space="preserve">CH2M: </w:t>
            </w:r>
            <w:r w:rsidR="00517CC6" w:rsidRPr="000B12EC">
              <w:t>Courtney Finneran</w:t>
            </w:r>
          </w:p>
          <w:p w14:paraId="27630D3E" w14:textId="46FDA360" w:rsidR="00AD14D5" w:rsidRPr="000B12EC" w:rsidRDefault="00AD14D5" w:rsidP="007240C5">
            <w:pPr>
              <w:pStyle w:val="BodyText"/>
              <w:spacing w:after="60"/>
            </w:pPr>
          </w:p>
        </w:tc>
      </w:tr>
      <w:tr w:rsidR="007E528B" w:rsidRPr="008665A9" w14:paraId="742EB4CB" w14:textId="77777777" w:rsidTr="00E22A14">
        <w:trPr>
          <w:cantSplit/>
        </w:trPr>
        <w:tc>
          <w:tcPr>
            <w:tcW w:w="1998" w:type="dxa"/>
            <w:shd w:val="clear" w:color="auto" w:fill="auto"/>
          </w:tcPr>
          <w:p w14:paraId="7838B45B" w14:textId="0A9BCDFC" w:rsidR="007E528B" w:rsidRPr="001654F5" w:rsidRDefault="007E528B" w:rsidP="008949F0">
            <w:pPr>
              <w:pStyle w:val="Table--Title"/>
            </w:pPr>
            <w:r w:rsidRPr="001654F5">
              <w:t>PREPARED BY:</w:t>
            </w:r>
          </w:p>
        </w:tc>
        <w:tc>
          <w:tcPr>
            <w:tcW w:w="6402" w:type="dxa"/>
            <w:shd w:val="clear" w:color="auto" w:fill="auto"/>
          </w:tcPr>
          <w:p w14:paraId="326BFF52" w14:textId="76F9BAAC" w:rsidR="007E528B" w:rsidRPr="001654F5" w:rsidRDefault="007E528B" w:rsidP="00E3476D">
            <w:pPr>
              <w:pStyle w:val="BodyText"/>
              <w:spacing w:after="60"/>
            </w:pPr>
            <w:bookmarkStart w:id="4" w:name="from"/>
            <w:bookmarkEnd w:id="4"/>
            <w:r w:rsidRPr="001654F5">
              <w:t xml:space="preserve">CH2M </w:t>
            </w:r>
          </w:p>
        </w:tc>
      </w:tr>
      <w:tr w:rsidR="003F135F" w:rsidRPr="008665A9" w14:paraId="5805547C" w14:textId="77777777" w:rsidTr="00E22A14">
        <w:trPr>
          <w:cantSplit/>
        </w:trPr>
        <w:tc>
          <w:tcPr>
            <w:tcW w:w="1998" w:type="dxa"/>
            <w:shd w:val="clear" w:color="auto" w:fill="auto"/>
          </w:tcPr>
          <w:p w14:paraId="3EDABEF1" w14:textId="77777777" w:rsidR="003F135F" w:rsidRPr="001654F5" w:rsidRDefault="007E528B" w:rsidP="00DB5171">
            <w:pPr>
              <w:pStyle w:val="Table--Title"/>
            </w:pPr>
            <w:r w:rsidRPr="001654F5">
              <w:t xml:space="preserve">MEETING </w:t>
            </w:r>
            <w:r w:rsidR="003F135F" w:rsidRPr="001654F5">
              <w:t>DATE:</w:t>
            </w:r>
          </w:p>
        </w:tc>
        <w:tc>
          <w:tcPr>
            <w:tcW w:w="6402" w:type="dxa"/>
            <w:shd w:val="clear" w:color="auto" w:fill="auto"/>
          </w:tcPr>
          <w:p w14:paraId="68DBEC4E" w14:textId="2AFC64EA" w:rsidR="00DE6121" w:rsidRPr="001654F5" w:rsidRDefault="008665A9" w:rsidP="00517CC6">
            <w:pPr>
              <w:pStyle w:val="BodyText"/>
              <w:spacing w:after="60"/>
            </w:pPr>
            <w:r w:rsidRPr="001654F5">
              <w:t>November 10</w:t>
            </w:r>
            <w:r w:rsidR="00DE6121" w:rsidRPr="001654F5">
              <w:t>, 201</w:t>
            </w:r>
            <w:r w:rsidR="008F50E3" w:rsidRPr="001654F5">
              <w:t>6</w:t>
            </w:r>
          </w:p>
        </w:tc>
      </w:tr>
      <w:tr w:rsidR="003F135F" w:rsidRPr="008665A9" w14:paraId="16219936" w14:textId="77777777" w:rsidTr="00E22A14">
        <w:trPr>
          <w:cantSplit/>
        </w:trPr>
        <w:tc>
          <w:tcPr>
            <w:tcW w:w="1998" w:type="dxa"/>
            <w:shd w:val="clear" w:color="auto" w:fill="auto"/>
          </w:tcPr>
          <w:p w14:paraId="5F870551" w14:textId="2B8425BB" w:rsidR="003F135F" w:rsidRPr="001654F5" w:rsidRDefault="007E528B" w:rsidP="00DB5171">
            <w:pPr>
              <w:pStyle w:val="Table--Title"/>
            </w:pPr>
            <w:r w:rsidRPr="001654F5">
              <w:t>SUBJECT</w:t>
            </w:r>
            <w:r w:rsidR="003F135F" w:rsidRPr="001654F5">
              <w:t>:</w:t>
            </w:r>
          </w:p>
        </w:tc>
        <w:tc>
          <w:tcPr>
            <w:tcW w:w="6402" w:type="dxa"/>
            <w:shd w:val="clear" w:color="auto" w:fill="auto"/>
          </w:tcPr>
          <w:p w14:paraId="59E3E052" w14:textId="06F131BD" w:rsidR="003F135F" w:rsidRPr="001654F5" w:rsidRDefault="008665A9" w:rsidP="008F50E3">
            <w:pPr>
              <w:pStyle w:val="BodyText"/>
              <w:spacing w:after="60"/>
            </w:pPr>
            <w:bookmarkStart w:id="5" w:name="projectnumber"/>
            <w:bookmarkEnd w:id="5"/>
            <w:r w:rsidRPr="001654F5">
              <w:t>November</w:t>
            </w:r>
            <w:r w:rsidR="003C5AB7" w:rsidRPr="001654F5">
              <w:t xml:space="preserve"> </w:t>
            </w:r>
            <w:r w:rsidR="002E0008" w:rsidRPr="001654F5">
              <w:t>201</w:t>
            </w:r>
            <w:r w:rsidR="008F50E3" w:rsidRPr="001654F5">
              <w:t>6</w:t>
            </w:r>
            <w:r w:rsidR="002E0008" w:rsidRPr="001654F5">
              <w:t xml:space="preserve"> meeting</w:t>
            </w:r>
          </w:p>
        </w:tc>
      </w:tr>
    </w:tbl>
    <w:p w14:paraId="6DA277B4" w14:textId="4DFE3EFE" w:rsidR="007E528B" w:rsidRPr="008665A9" w:rsidRDefault="007E528B" w:rsidP="007E528B">
      <w:pPr>
        <w:rPr>
          <w:highlight w:val="yellow"/>
        </w:rPr>
      </w:pPr>
    </w:p>
    <w:p w14:paraId="6276BA67" w14:textId="77777777" w:rsidR="006379C2" w:rsidRPr="006379C2" w:rsidRDefault="00F951AF" w:rsidP="006379C2">
      <w:pPr>
        <w:pStyle w:val="NormalWeb"/>
        <w:shd w:val="clear" w:color="auto" w:fill="FFFFFF"/>
        <w:spacing w:before="0" w:beforeAutospacing="0" w:after="0" w:afterAutospacing="0"/>
        <w:jc w:val="both"/>
        <w:rPr>
          <w:rFonts w:asciiTheme="minorHAnsi" w:hAnsiTheme="minorHAnsi" w:cs="Helvetica"/>
          <w:color w:val="000000"/>
          <w:sz w:val="22"/>
          <w:szCs w:val="22"/>
        </w:rPr>
      </w:pPr>
      <w:r w:rsidRPr="006379C2">
        <w:rPr>
          <w:rFonts w:ascii="Calibri" w:hAnsi="Calibri"/>
          <w:b/>
          <w:sz w:val="22"/>
          <w:szCs w:val="20"/>
        </w:rPr>
        <w:t>YouTube link:</w:t>
      </w:r>
      <w:r w:rsidR="000F6A81" w:rsidRPr="006379C2">
        <w:rPr>
          <w:b/>
        </w:rPr>
        <w:t xml:space="preserve"> </w:t>
      </w:r>
      <w:hyperlink r:id="rId13" w:history="1">
        <w:r w:rsidR="006379C2" w:rsidRPr="006379C2">
          <w:rPr>
            <w:rStyle w:val="Hyperlink"/>
            <w:rFonts w:asciiTheme="minorHAnsi" w:hAnsiTheme="minorHAnsi" w:cs="Helvetica"/>
            <w:sz w:val="22"/>
            <w:szCs w:val="22"/>
          </w:rPr>
          <w:t>https://www.youtube.com/watch?v=BJSOEOi1KNk</w:t>
        </w:r>
      </w:hyperlink>
    </w:p>
    <w:p w14:paraId="24482916" w14:textId="2A2181A1" w:rsidR="007E40BB" w:rsidRPr="008665A9" w:rsidRDefault="007E40BB" w:rsidP="006379C2">
      <w:pPr>
        <w:rPr>
          <w:b/>
          <w:highlight w:val="yellow"/>
        </w:rPr>
      </w:pPr>
    </w:p>
    <w:p w14:paraId="5EE6869D" w14:textId="404BB872" w:rsidR="00571F78" w:rsidRPr="00DB00EC" w:rsidRDefault="00571F78" w:rsidP="00571F78">
      <w:pPr>
        <w:rPr>
          <w:b/>
        </w:rPr>
      </w:pPr>
      <w:r w:rsidRPr="00DB00EC">
        <w:rPr>
          <w:b/>
        </w:rPr>
        <w:t>Review of Previous Meeting Minutes</w:t>
      </w:r>
    </w:p>
    <w:p w14:paraId="0B72DA79" w14:textId="0BCCBB73" w:rsidR="00571F78" w:rsidRPr="00DB00EC" w:rsidRDefault="00DB00EC" w:rsidP="0071749F">
      <w:pPr>
        <w:numPr>
          <w:ilvl w:val="0"/>
          <w:numId w:val="17"/>
        </w:numPr>
        <w:rPr>
          <w:b/>
        </w:rPr>
      </w:pPr>
      <w:r w:rsidRPr="00DB00EC">
        <w:t>OCTOBER 13</w:t>
      </w:r>
      <w:r w:rsidR="001F64EF" w:rsidRPr="00DB00EC">
        <w:t>, 201</w:t>
      </w:r>
      <w:r w:rsidR="007C675C" w:rsidRPr="00DB00EC">
        <w:t>6</w:t>
      </w:r>
      <w:r w:rsidR="001F64EF" w:rsidRPr="00DB00EC">
        <w:t xml:space="preserve"> </w:t>
      </w:r>
      <w:r w:rsidRPr="00DB00EC">
        <w:t xml:space="preserve">and OCTOBER 27, 2016 </w:t>
      </w:r>
      <w:r w:rsidR="001F64EF" w:rsidRPr="00DB00EC">
        <w:t xml:space="preserve">SWMAC meeting minutes </w:t>
      </w:r>
      <w:r w:rsidR="00817782" w:rsidRPr="00DB00EC">
        <w:t>–</w:t>
      </w:r>
      <w:r w:rsidR="0071749F" w:rsidRPr="00DB00EC">
        <w:t xml:space="preserve"> approved</w:t>
      </w:r>
      <w:r w:rsidR="00B04C1E" w:rsidRPr="00DB00EC">
        <w:t xml:space="preserve"> </w:t>
      </w:r>
      <w:r w:rsidR="0092221C" w:rsidRPr="00DB00EC">
        <w:t xml:space="preserve">with </w:t>
      </w:r>
      <w:r w:rsidRPr="00DB00EC">
        <w:t>several</w:t>
      </w:r>
      <w:r w:rsidR="00B064C1" w:rsidRPr="00DB00EC">
        <w:t xml:space="preserve"> </w:t>
      </w:r>
      <w:r w:rsidR="0092221C" w:rsidRPr="00DB00EC">
        <w:t>minor typographical edit</w:t>
      </w:r>
      <w:r w:rsidRPr="00DB00EC">
        <w:t>s</w:t>
      </w:r>
    </w:p>
    <w:p w14:paraId="739971FD" w14:textId="77777777" w:rsidR="00615049" w:rsidRPr="00DB00EC" w:rsidRDefault="00615049" w:rsidP="00615049">
      <w:pPr>
        <w:ind w:left="720"/>
      </w:pPr>
    </w:p>
    <w:p w14:paraId="40C16156" w14:textId="1E00EB47" w:rsidR="000E6722" w:rsidRPr="00DB00EC" w:rsidRDefault="00673B14" w:rsidP="00DE6121">
      <w:pPr>
        <w:rPr>
          <w:b/>
        </w:rPr>
      </w:pPr>
      <w:r w:rsidRPr="00DB00EC">
        <w:rPr>
          <w:b/>
        </w:rPr>
        <w:t>Public Comment</w:t>
      </w:r>
    </w:p>
    <w:p w14:paraId="2C0D1166" w14:textId="030B9D34" w:rsidR="00DB00EC" w:rsidRPr="00DB00EC" w:rsidRDefault="00DB00EC" w:rsidP="00DB00EC">
      <w:pPr>
        <w:numPr>
          <w:ilvl w:val="0"/>
          <w:numId w:val="17"/>
        </w:numPr>
        <w:rPr>
          <w:b/>
        </w:rPr>
      </w:pPr>
      <w:r w:rsidRPr="00DB00EC">
        <w:t>No public comment</w:t>
      </w:r>
    </w:p>
    <w:p w14:paraId="4DFF8CD9" w14:textId="77777777" w:rsidR="00DB00EC" w:rsidRDefault="00DB00EC" w:rsidP="00DB00EC">
      <w:pPr>
        <w:rPr>
          <w:highlight w:val="yellow"/>
        </w:rPr>
      </w:pPr>
    </w:p>
    <w:p w14:paraId="18704B1C" w14:textId="035B7E1E" w:rsidR="00043EAD" w:rsidRPr="00252082" w:rsidRDefault="00043EAD" w:rsidP="00DB00EC">
      <w:pPr>
        <w:rPr>
          <w:b/>
        </w:rPr>
      </w:pPr>
      <w:r w:rsidRPr="00252082">
        <w:rPr>
          <w:b/>
        </w:rPr>
        <w:t xml:space="preserve">Discussion of </w:t>
      </w:r>
      <w:r w:rsidR="00252082" w:rsidRPr="00252082">
        <w:rPr>
          <w:b/>
        </w:rPr>
        <w:t xml:space="preserve">SWMAC Budget Presentation to Board of Commissioners (BOC) </w:t>
      </w:r>
    </w:p>
    <w:p w14:paraId="1E8656CF" w14:textId="33D166A4" w:rsidR="00252082" w:rsidRPr="00252082" w:rsidRDefault="00252082" w:rsidP="00252082">
      <w:pPr>
        <w:numPr>
          <w:ilvl w:val="0"/>
          <w:numId w:val="17"/>
        </w:numPr>
      </w:pPr>
      <w:r w:rsidRPr="00252082">
        <w:t>Paul presented to BOC on 11/7/16</w:t>
      </w:r>
    </w:p>
    <w:p w14:paraId="04F8FB71" w14:textId="6FFD72AD" w:rsidR="00252082" w:rsidRPr="00252082" w:rsidRDefault="00252082" w:rsidP="00252082">
      <w:pPr>
        <w:numPr>
          <w:ilvl w:val="1"/>
          <w:numId w:val="17"/>
        </w:numPr>
      </w:pPr>
      <w:r w:rsidRPr="00252082">
        <w:t xml:space="preserve">BOC had no issues except that the SWMAC should be spending stormwater funds more expeditiously </w:t>
      </w:r>
    </w:p>
    <w:p w14:paraId="40FF94C8" w14:textId="4096BC0C" w:rsidR="00252082" w:rsidRPr="00D40925" w:rsidRDefault="00252082" w:rsidP="00252082">
      <w:pPr>
        <w:numPr>
          <w:ilvl w:val="1"/>
          <w:numId w:val="17"/>
        </w:numPr>
      </w:pPr>
      <w:r w:rsidRPr="00D40925">
        <w:t xml:space="preserve">BOC is interested in capital projects; SWMAC will seek to amend budget in January 2017 once </w:t>
      </w:r>
      <w:r w:rsidR="00D40925" w:rsidRPr="00D40925">
        <w:t>updated costs are available for the project currently under design</w:t>
      </w:r>
    </w:p>
    <w:p w14:paraId="215FF7C4" w14:textId="7CB07969" w:rsidR="00252082" w:rsidRDefault="00252082" w:rsidP="003A5AFD">
      <w:pPr>
        <w:rPr>
          <w:highlight w:val="yellow"/>
        </w:rPr>
      </w:pPr>
    </w:p>
    <w:p w14:paraId="587AD5D2" w14:textId="77777777" w:rsidR="00504D52" w:rsidRPr="00504D52" w:rsidRDefault="00504D52" w:rsidP="00504D52">
      <w:pPr>
        <w:rPr>
          <w:b/>
        </w:rPr>
      </w:pPr>
      <w:r w:rsidRPr="00504D52">
        <w:rPr>
          <w:b/>
        </w:rPr>
        <w:t>Old/New Business – RFP for Stormwater Administrator 2017-2018, update on current Repair Projects, Highview Drive status, Storm Sewer Inspection/TV status, SWM Ordinance Revisions, Mill Dam legal research, North Wayne Train Station/SEPTA</w:t>
      </w:r>
    </w:p>
    <w:p w14:paraId="666A9FD3" w14:textId="06083FBC" w:rsidR="00D40925" w:rsidRPr="000D28E4" w:rsidRDefault="00D40925" w:rsidP="00D40925">
      <w:pPr>
        <w:numPr>
          <w:ilvl w:val="0"/>
          <w:numId w:val="17"/>
        </w:numPr>
      </w:pPr>
      <w:r w:rsidRPr="000D28E4">
        <w:t>RFP for SPA 2017/2018 – 2-year contract out for proposals</w:t>
      </w:r>
    </w:p>
    <w:p w14:paraId="22DB75B6" w14:textId="7DF470E1" w:rsidR="00504D52" w:rsidRPr="000D28E4" w:rsidRDefault="00504D52" w:rsidP="00D40925">
      <w:pPr>
        <w:numPr>
          <w:ilvl w:val="0"/>
          <w:numId w:val="17"/>
        </w:numPr>
      </w:pPr>
      <w:r w:rsidRPr="000D28E4">
        <w:t xml:space="preserve">Storm Sewer Inspection </w:t>
      </w:r>
      <w:r w:rsidR="000D28E4" w:rsidRPr="000D28E4">
        <w:t>is 50% complete.</w:t>
      </w:r>
      <w:r w:rsidRPr="000D28E4">
        <w:t xml:space="preserve"> Ste</w:t>
      </w:r>
      <w:r w:rsidR="000D28E4" w:rsidRPr="000D28E4">
        <w:t>ve to provide the linear length.</w:t>
      </w:r>
      <w:r w:rsidRPr="000D28E4">
        <w:t xml:space="preserve"> Paige would like to see what was awarded (contractor,</w:t>
      </w:r>
      <w:r w:rsidR="000D28E4" w:rsidRPr="000D28E4">
        <w:t xml:space="preserve"> award amount, and end product)</w:t>
      </w:r>
    </w:p>
    <w:p w14:paraId="583F9112" w14:textId="47F1B16D" w:rsidR="00504D52" w:rsidRPr="000D28E4" w:rsidRDefault="00504D52" w:rsidP="00D40925">
      <w:pPr>
        <w:numPr>
          <w:ilvl w:val="0"/>
          <w:numId w:val="17"/>
        </w:numPr>
      </w:pPr>
      <w:r w:rsidRPr="000D28E4">
        <w:t>North Wayne Train Station – legal access issue</w:t>
      </w:r>
      <w:r w:rsidR="000D28E4" w:rsidRPr="000D28E4">
        <w:t>,</w:t>
      </w:r>
      <w:r w:rsidRPr="000D28E4">
        <w:t xml:space="preserve"> so project is in limbo. Regina </w:t>
      </w:r>
      <w:r w:rsidR="000D28E4" w:rsidRPr="000D28E4">
        <w:t>stated</w:t>
      </w:r>
      <w:r w:rsidRPr="000D28E4">
        <w:t xml:space="preserve"> that the SWMAC should consider a differ</w:t>
      </w:r>
      <w:r w:rsidR="00E527DA" w:rsidRPr="000D28E4">
        <w:t>ent project at that location (e.g.</w:t>
      </w:r>
      <w:r w:rsidR="000D28E4" w:rsidRPr="000D28E4">
        <w:t xml:space="preserve"> rain g</w:t>
      </w:r>
      <w:r w:rsidRPr="000D28E4">
        <w:t xml:space="preserve">arden), and remove the $100,000 from 2017 and develop alternatives. Joe pointed out that it would be best to wait until the projects for the Township </w:t>
      </w:r>
      <w:r w:rsidR="000D28E4" w:rsidRPr="000D28E4">
        <w:t>Wide Assessment (TWA)</w:t>
      </w:r>
      <w:r w:rsidRPr="000D28E4">
        <w:t xml:space="preserve"> are listed, and use the money for that location. SWMAC recommended to pull that project and use the funds for a different project that does not have access issues. Paul asked if the project was being modeled or if is being considered in</w:t>
      </w:r>
      <w:r w:rsidR="00D40925" w:rsidRPr="000D28E4">
        <w:t xml:space="preserve"> the</w:t>
      </w:r>
      <w:r w:rsidRPr="000D28E4">
        <w:t xml:space="preserve"> project. </w:t>
      </w:r>
    </w:p>
    <w:p w14:paraId="19AD4418" w14:textId="3D685D42" w:rsidR="00504D52" w:rsidRPr="000D28E4" w:rsidRDefault="00504D52" w:rsidP="00D40925">
      <w:pPr>
        <w:numPr>
          <w:ilvl w:val="1"/>
          <w:numId w:val="17"/>
        </w:numPr>
      </w:pPr>
      <w:r w:rsidRPr="000D28E4">
        <w:t xml:space="preserve">SWMAC </w:t>
      </w:r>
      <w:r w:rsidR="000D28E4" w:rsidRPr="000D28E4">
        <w:t>recommended</w:t>
      </w:r>
      <w:r w:rsidRPr="000D28E4">
        <w:t xml:space="preserve"> that no further money be spent unt</w:t>
      </w:r>
      <w:r w:rsidR="00D40925" w:rsidRPr="000D28E4">
        <w:t xml:space="preserve">il the results </w:t>
      </w:r>
      <w:r w:rsidRPr="000D28E4">
        <w:t>o</w:t>
      </w:r>
      <w:r w:rsidR="00D40925" w:rsidRPr="000D28E4">
        <w:t>f</w:t>
      </w:r>
      <w:r w:rsidRPr="000D28E4">
        <w:t xml:space="preserve"> the </w:t>
      </w:r>
      <w:r w:rsidR="000D28E4" w:rsidRPr="000D28E4">
        <w:t>TWA are</w:t>
      </w:r>
      <w:r w:rsidRPr="000D28E4">
        <w:t xml:space="preserve"> released and requested that CH2M include it in the project assessment.  </w:t>
      </w:r>
    </w:p>
    <w:p w14:paraId="271A1D6B" w14:textId="352CBBEC" w:rsidR="00504D52" w:rsidRPr="000D28E4" w:rsidRDefault="000D28E4" w:rsidP="00690782">
      <w:pPr>
        <w:numPr>
          <w:ilvl w:val="0"/>
          <w:numId w:val="17"/>
        </w:numPr>
      </w:pPr>
      <w:r w:rsidRPr="000D28E4">
        <w:t>Regina noted that the Planning Commission</w:t>
      </w:r>
      <w:r w:rsidR="00504D52" w:rsidRPr="000D28E4">
        <w:t xml:space="preserve"> asked about timeline and status on the Ordinance. Steve asked CH2M to provide an ordinance review, and Courtney reported </w:t>
      </w:r>
      <w:r w:rsidRPr="000D28E4">
        <w:t>that CH2M</w:t>
      </w:r>
      <w:r w:rsidR="00504D52" w:rsidRPr="000D28E4">
        <w:t xml:space="preserve"> would complete that in </w:t>
      </w:r>
      <w:r w:rsidRPr="000D28E4">
        <w:t xml:space="preserve">a </w:t>
      </w:r>
      <w:r w:rsidR="00504D52" w:rsidRPr="000D28E4">
        <w:t>4-</w:t>
      </w:r>
      <w:proofErr w:type="gramStart"/>
      <w:r w:rsidR="00504D52" w:rsidRPr="000D28E4">
        <w:t>6 week</w:t>
      </w:r>
      <w:proofErr w:type="gramEnd"/>
      <w:r w:rsidR="00504D52" w:rsidRPr="000D28E4">
        <w:t xml:space="preserve"> timeframe.  SWMAC wondered</w:t>
      </w:r>
      <w:r>
        <w:t xml:space="preserve"> why CH2M was asked to review Gannett Fleming</w:t>
      </w:r>
      <w:r w:rsidR="00504D52" w:rsidRPr="000D28E4">
        <w:t xml:space="preserve">’s review and requested additional information. </w:t>
      </w:r>
    </w:p>
    <w:p w14:paraId="2FE75D66" w14:textId="6B230F9E" w:rsidR="00504D52" w:rsidRPr="000D28E4" w:rsidRDefault="00504D52" w:rsidP="00690782">
      <w:pPr>
        <w:numPr>
          <w:ilvl w:val="1"/>
          <w:numId w:val="17"/>
        </w:numPr>
      </w:pPr>
      <w:r w:rsidRPr="000D28E4">
        <w:t xml:space="preserve">Paul asked what </w:t>
      </w:r>
      <w:r w:rsidR="000D28E4" w:rsidRPr="000D28E4">
        <w:t xml:space="preserve">is the SWMAC’s with respect to the </w:t>
      </w:r>
      <w:r w:rsidRPr="000D28E4">
        <w:t>ordinance</w:t>
      </w:r>
      <w:r w:rsidR="000D28E4" w:rsidRPr="000D28E4">
        <w:t xml:space="preserve"> update</w:t>
      </w:r>
      <w:r w:rsidRPr="000D28E4">
        <w:t xml:space="preserve">, and Regina preferred to have a greater role. </w:t>
      </w:r>
    </w:p>
    <w:p w14:paraId="59F6EF7D" w14:textId="77777777" w:rsidR="00504D52" w:rsidRPr="000D28E4" w:rsidRDefault="00504D52" w:rsidP="00690782">
      <w:pPr>
        <w:numPr>
          <w:ilvl w:val="1"/>
          <w:numId w:val="17"/>
        </w:numPr>
      </w:pPr>
      <w:r w:rsidRPr="000D28E4">
        <w:t>Joe recommended Courtney documented questions for Steve/Dan.</w:t>
      </w:r>
    </w:p>
    <w:p w14:paraId="714E7BA7" w14:textId="030BFC78" w:rsidR="00504D52" w:rsidRPr="000D28E4" w:rsidRDefault="000D28E4" w:rsidP="00690782">
      <w:pPr>
        <w:numPr>
          <w:ilvl w:val="1"/>
          <w:numId w:val="17"/>
        </w:numPr>
      </w:pPr>
      <w:r w:rsidRPr="000D28E4">
        <w:t xml:space="preserve">Joe asked </w:t>
      </w:r>
      <w:r w:rsidR="00504D52" w:rsidRPr="000D28E4">
        <w:t xml:space="preserve">why are we reviewing the Ordinance again, and what is the timeline for the updates? </w:t>
      </w:r>
    </w:p>
    <w:p w14:paraId="6AEAAF6D" w14:textId="77777777" w:rsidR="00504D52" w:rsidRPr="000D28E4" w:rsidRDefault="00504D52" w:rsidP="00690782">
      <w:pPr>
        <w:numPr>
          <w:ilvl w:val="1"/>
          <w:numId w:val="17"/>
        </w:numPr>
      </w:pPr>
      <w:r w:rsidRPr="000D28E4">
        <w:lastRenderedPageBreak/>
        <w:t xml:space="preserve">Pending response to status, the SWMAC will determine next steps to accelerate the implementation. </w:t>
      </w:r>
    </w:p>
    <w:p w14:paraId="4858C8E1" w14:textId="71509B9D" w:rsidR="00504D52" w:rsidRPr="000D28E4" w:rsidRDefault="00504D52" w:rsidP="00690782">
      <w:pPr>
        <w:numPr>
          <w:ilvl w:val="0"/>
          <w:numId w:val="17"/>
        </w:numPr>
      </w:pPr>
      <w:r w:rsidRPr="000D28E4">
        <w:t xml:space="preserve">Highview Outfall – when is </w:t>
      </w:r>
      <w:r w:rsidR="000D28E4" w:rsidRPr="000D28E4">
        <w:t>Gannett Fleming going to provide design-</w:t>
      </w:r>
      <w:r w:rsidRPr="000D28E4">
        <w:t xml:space="preserve">based cost estimate </w:t>
      </w:r>
      <w:r w:rsidR="000D28E4" w:rsidRPr="000D28E4">
        <w:t>as</w:t>
      </w:r>
      <w:r w:rsidRPr="000D28E4">
        <w:t xml:space="preserve"> the $300,000 p</w:t>
      </w:r>
      <w:r w:rsidR="000D28E4" w:rsidRPr="000D28E4">
        <w:t>laceholder is quite high. Can Gannett Fleming</w:t>
      </w:r>
      <w:r w:rsidRPr="000D28E4">
        <w:t xml:space="preserve"> provide a </w:t>
      </w:r>
      <w:r w:rsidR="00E527DA" w:rsidRPr="000D28E4">
        <w:t>schedule?</w:t>
      </w:r>
      <w:r w:rsidRPr="000D28E4">
        <w:t xml:space="preserve"> Does the $42,177 design fee include permit costs? </w:t>
      </w:r>
    </w:p>
    <w:p w14:paraId="111F4951" w14:textId="77777777" w:rsidR="00504D52" w:rsidRPr="000D28E4" w:rsidRDefault="00504D52" w:rsidP="00690782">
      <w:pPr>
        <w:numPr>
          <w:ilvl w:val="0"/>
          <w:numId w:val="17"/>
        </w:numPr>
      </w:pPr>
      <w:r w:rsidRPr="000D28E4">
        <w:t xml:space="preserve">Maplewood Ave/Mill Dam – Joe prefers to remove this project. John Rice asked to review the dam records. SWMAC requested status update, however, Joe is unsure why the SWMAC is funding it since he feels it is a road repair.  </w:t>
      </w:r>
    </w:p>
    <w:p w14:paraId="784C5947" w14:textId="00BFBBB7" w:rsidR="00504D52" w:rsidRPr="007D31DE" w:rsidRDefault="00504D52" w:rsidP="00690782">
      <w:pPr>
        <w:numPr>
          <w:ilvl w:val="0"/>
          <w:numId w:val="17"/>
        </w:numPr>
      </w:pPr>
      <w:r w:rsidRPr="007D31DE">
        <w:t>Castlefinn Lane Culvert – Joe noted that this is not a big stream, the</w:t>
      </w:r>
      <w:r w:rsidR="00690782" w:rsidRPr="007D31DE">
        <w:t xml:space="preserve"> project is a bridge repair alo</w:t>
      </w:r>
      <w:r w:rsidRPr="007D31DE">
        <w:t>n</w:t>
      </w:r>
      <w:r w:rsidR="00690782" w:rsidRPr="007D31DE">
        <w:t>g</w:t>
      </w:r>
      <w:r w:rsidRPr="007D31DE">
        <w:t xml:space="preserve"> with a full road repair. The SWMAC feels that any paving project should not be on this list. </w:t>
      </w:r>
    </w:p>
    <w:p w14:paraId="2409E31E" w14:textId="77777777" w:rsidR="00504D52" w:rsidRPr="009669C8" w:rsidRDefault="00504D52" w:rsidP="00690782">
      <w:pPr>
        <w:numPr>
          <w:ilvl w:val="1"/>
          <w:numId w:val="17"/>
        </w:numPr>
      </w:pPr>
      <w:r w:rsidRPr="009669C8">
        <w:t>The SWMAC would like to know what the project entails. Provide a summary including the budget impacts.</w:t>
      </w:r>
    </w:p>
    <w:p w14:paraId="2A5AC626" w14:textId="6704EDC7" w:rsidR="00504D52" w:rsidRPr="009669C8" w:rsidRDefault="00504D52" w:rsidP="00690782">
      <w:pPr>
        <w:numPr>
          <w:ilvl w:val="1"/>
          <w:numId w:val="17"/>
        </w:numPr>
      </w:pPr>
      <w:r w:rsidRPr="009669C8">
        <w:t>The SWMAC would like to know what the process is for Steve’s discre</w:t>
      </w:r>
      <w:r w:rsidR="008411A0" w:rsidRPr="009669C8">
        <w:t>t</w:t>
      </w:r>
      <w:r w:rsidRPr="009669C8">
        <w:t xml:space="preserve">ionary use of stormwater budget and how they are to be involved with decision making. </w:t>
      </w:r>
    </w:p>
    <w:p w14:paraId="777067E2" w14:textId="49FF097E" w:rsidR="00504D52" w:rsidRPr="009669C8" w:rsidRDefault="00504D52" w:rsidP="00690782">
      <w:pPr>
        <w:numPr>
          <w:ilvl w:val="1"/>
          <w:numId w:val="17"/>
        </w:numPr>
      </w:pPr>
      <w:r w:rsidRPr="009669C8">
        <w:t>The SWMAC would like Steve to provide a monthly report of anticipated project costs so they can properly plan for the budget. In the event of an emergency, then Stev</w:t>
      </w:r>
      <w:r w:rsidR="009669C8">
        <w:t xml:space="preserve">e should send </w:t>
      </w:r>
      <w:r w:rsidR="009669C8" w:rsidRPr="009669C8">
        <w:t>an email to SWMAC.</w:t>
      </w:r>
    </w:p>
    <w:p w14:paraId="2E4E3F44" w14:textId="036549EA" w:rsidR="00504D52" w:rsidRPr="009669C8" w:rsidRDefault="00E1160D" w:rsidP="00690782">
      <w:pPr>
        <w:numPr>
          <w:ilvl w:val="0"/>
          <w:numId w:val="17"/>
        </w:numPr>
      </w:pPr>
      <w:r w:rsidRPr="009669C8">
        <w:t xml:space="preserve">Township Wide Assessment </w:t>
      </w:r>
      <w:r w:rsidR="00504D52" w:rsidRPr="009669C8">
        <w:t xml:space="preserve">– please provide </w:t>
      </w:r>
      <w:r w:rsidRPr="009669C8">
        <w:t>an updated cost to date amount</w:t>
      </w:r>
    </w:p>
    <w:p w14:paraId="0ADDD86A" w14:textId="3FB5A934" w:rsidR="00504D52" w:rsidRPr="009669C8" w:rsidRDefault="00504D52" w:rsidP="00690782">
      <w:pPr>
        <w:numPr>
          <w:ilvl w:val="0"/>
          <w:numId w:val="17"/>
        </w:numPr>
        <w:rPr>
          <w:rFonts w:asciiTheme="minorHAnsi" w:hAnsiTheme="minorHAnsi" w:cs="Helvetica"/>
          <w:sz w:val="28"/>
          <w:szCs w:val="28"/>
        </w:rPr>
      </w:pPr>
      <w:r w:rsidRPr="009669C8">
        <w:t>Wawa/Banbury Way – Can Dan/St</w:t>
      </w:r>
      <w:r w:rsidR="009669C8" w:rsidRPr="009669C8">
        <w:t>eve provide the SWMAC an update?</w:t>
      </w:r>
      <w:r w:rsidRPr="009669C8">
        <w:rPr>
          <w:rFonts w:asciiTheme="minorHAnsi" w:hAnsiTheme="minorHAnsi" w:cs="Helvetica"/>
          <w:sz w:val="28"/>
          <w:szCs w:val="28"/>
        </w:rPr>
        <w:tab/>
      </w:r>
    </w:p>
    <w:p w14:paraId="7BC423A2" w14:textId="77777777" w:rsidR="00504D52" w:rsidRPr="009669C8" w:rsidRDefault="00504D52" w:rsidP="00690782">
      <w:pPr>
        <w:numPr>
          <w:ilvl w:val="1"/>
          <w:numId w:val="17"/>
        </w:numPr>
      </w:pPr>
      <w:r w:rsidRPr="009669C8">
        <w:t>The SWMAC was interested in having the consultants provide time for a “case study” presentation at the 12/8 open house to the public</w:t>
      </w:r>
    </w:p>
    <w:p w14:paraId="2E9808D8" w14:textId="6701E624" w:rsidR="00504D52" w:rsidRPr="009669C8" w:rsidRDefault="00504D52" w:rsidP="00690782">
      <w:pPr>
        <w:numPr>
          <w:ilvl w:val="2"/>
          <w:numId w:val="17"/>
        </w:numPr>
      </w:pPr>
      <w:r w:rsidRPr="009669C8">
        <w:t xml:space="preserve">Provide an overview of the process from planning </w:t>
      </w:r>
      <w:r w:rsidRPr="009669C8">
        <w:sym w:font="Wingdings" w:char="F0E0"/>
      </w:r>
      <w:r w:rsidRPr="009669C8">
        <w:t xml:space="preserve"> concept </w:t>
      </w:r>
      <w:r w:rsidRPr="009669C8">
        <w:sym w:font="Wingdings" w:char="F0E0"/>
      </w:r>
      <w:r w:rsidRPr="009669C8">
        <w:t xml:space="preserve"> design</w:t>
      </w:r>
      <w:r w:rsidR="009669C8" w:rsidRPr="009669C8">
        <w:t xml:space="preserve"> </w:t>
      </w:r>
      <w:r w:rsidR="009669C8" w:rsidRPr="009669C8">
        <w:sym w:font="Wingdings" w:char="F0E0"/>
      </w:r>
      <w:r w:rsidRPr="009669C8">
        <w:t xml:space="preserve"> final design to help the public understand. </w:t>
      </w:r>
    </w:p>
    <w:p w14:paraId="40037166" w14:textId="32DDC322" w:rsidR="00504D52" w:rsidRDefault="00504D52" w:rsidP="003A5AFD">
      <w:pPr>
        <w:rPr>
          <w:highlight w:val="yellow"/>
        </w:rPr>
      </w:pPr>
    </w:p>
    <w:p w14:paraId="4B46851E" w14:textId="0E3C2E87" w:rsidR="005E4AAC" w:rsidRPr="009669C8" w:rsidRDefault="002A3C76" w:rsidP="005E4AAC">
      <w:pPr>
        <w:rPr>
          <w:b/>
          <w:highlight w:val="yellow"/>
        </w:rPr>
      </w:pPr>
      <w:r w:rsidRPr="009669C8">
        <w:rPr>
          <w:b/>
        </w:rPr>
        <w:t>Township Wide Assessment</w:t>
      </w:r>
      <w:r w:rsidR="00EF42F4" w:rsidRPr="009669C8">
        <w:rPr>
          <w:b/>
        </w:rPr>
        <w:t xml:space="preserve"> (TWA)</w:t>
      </w:r>
      <w:r w:rsidR="002F1C22" w:rsidRPr="009669C8">
        <w:rPr>
          <w:b/>
        </w:rPr>
        <w:t xml:space="preserve"> </w:t>
      </w:r>
      <w:r w:rsidR="00690782" w:rsidRPr="009669C8">
        <w:rPr>
          <w:b/>
        </w:rPr>
        <w:t>- Update</w:t>
      </w:r>
    </w:p>
    <w:p w14:paraId="7BEE4D66" w14:textId="77777777" w:rsidR="00E1160D" w:rsidRPr="009669C8" w:rsidRDefault="00E1160D" w:rsidP="00274E8D">
      <w:pPr>
        <w:numPr>
          <w:ilvl w:val="0"/>
          <w:numId w:val="17"/>
        </w:numPr>
      </w:pPr>
      <w:r w:rsidRPr="009669C8">
        <w:t xml:space="preserve">CH2M is continuing to model the projects, however, we would like to get the public input before going too far. </w:t>
      </w:r>
    </w:p>
    <w:p w14:paraId="001C3F90" w14:textId="452DF5E9" w:rsidR="00E1160D" w:rsidRPr="009669C8" w:rsidRDefault="00E1160D" w:rsidP="00274E8D">
      <w:pPr>
        <w:numPr>
          <w:ilvl w:val="0"/>
          <w:numId w:val="17"/>
        </w:numPr>
      </w:pPr>
      <w:r w:rsidRPr="009669C8">
        <w:t xml:space="preserve">Dan reviewed plans for the Church </w:t>
      </w:r>
      <w:r w:rsidR="00274E8D" w:rsidRPr="009669C8">
        <w:t>of</w:t>
      </w:r>
      <w:r w:rsidRPr="009669C8">
        <w:t xml:space="preserve"> the Savio</w:t>
      </w:r>
      <w:r w:rsidR="00274E8D" w:rsidRPr="009669C8">
        <w:t>u</w:t>
      </w:r>
      <w:r w:rsidRPr="009669C8">
        <w:t xml:space="preserve">r </w:t>
      </w:r>
      <w:r w:rsidR="009669C8" w:rsidRPr="009669C8">
        <w:t xml:space="preserve">detention </w:t>
      </w:r>
      <w:r w:rsidRPr="009669C8">
        <w:t xml:space="preserve">basin and determined that the 72-in pipes under the basin </w:t>
      </w:r>
      <w:r w:rsidR="009669C8" w:rsidRPr="009669C8">
        <w:t xml:space="preserve">provide significant storage volume </w:t>
      </w:r>
      <w:r w:rsidR="009669C8">
        <w:t>and that additional modification may not be required</w:t>
      </w:r>
      <w:r w:rsidRPr="009669C8">
        <w:t xml:space="preserve">. He will be </w:t>
      </w:r>
      <w:r w:rsidR="009669C8">
        <w:t xml:space="preserve">further </w:t>
      </w:r>
      <w:r w:rsidRPr="009669C8">
        <w:t xml:space="preserve">exploring that as we finalize the project development task. </w:t>
      </w:r>
    </w:p>
    <w:p w14:paraId="31554A57" w14:textId="357C6F85" w:rsidR="0074331C" w:rsidRDefault="0074331C" w:rsidP="0074331C">
      <w:pPr>
        <w:ind w:left="1800"/>
        <w:rPr>
          <w:highlight w:val="yellow"/>
        </w:rPr>
      </w:pPr>
    </w:p>
    <w:p w14:paraId="1CF81F9F" w14:textId="3841FF70" w:rsidR="00690782" w:rsidRDefault="00690782" w:rsidP="00690782">
      <w:pPr>
        <w:rPr>
          <w:b/>
        </w:rPr>
      </w:pPr>
      <w:r w:rsidRPr="00690782">
        <w:rPr>
          <w:b/>
        </w:rPr>
        <w:t xml:space="preserve">Township Wide Assessment (TWA) </w:t>
      </w:r>
      <w:r>
        <w:rPr>
          <w:b/>
        </w:rPr>
        <w:t>– Open House</w:t>
      </w:r>
    </w:p>
    <w:p w14:paraId="3E0A06A9" w14:textId="0BCE178D" w:rsidR="00274E8D" w:rsidRPr="009669C8" w:rsidRDefault="00274E8D" w:rsidP="00274E8D">
      <w:pPr>
        <w:numPr>
          <w:ilvl w:val="0"/>
          <w:numId w:val="17"/>
        </w:numPr>
      </w:pPr>
      <w:r w:rsidRPr="009669C8">
        <w:t>Is there any issue with full SWMAC attendance at</w:t>
      </w:r>
      <w:r w:rsidR="009669C8" w:rsidRPr="009669C8">
        <w:t xml:space="preserve"> the event? Regina felt that because</w:t>
      </w:r>
      <w:r w:rsidRPr="009669C8">
        <w:t xml:space="preserve"> it was an advertised public event, it should not matter if all SWMAC members were in </w:t>
      </w:r>
      <w:r w:rsidR="00E527DA" w:rsidRPr="009669C8">
        <w:t>attendance.</w:t>
      </w:r>
      <w:r w:rsidRPr="009669C8">
        <w:t xml:space="preserve"> Joe assumed it was another meeting, so why would it matter? Regina recommended that it be an information</w:t>
      </w:r>
      <w:r w:rsidR="009669C8" w:rsidRPr="009669C8">
        <w:t>al</w:t>
      </w:r>
      <w:r w:rsidRPr="009669C8">
        <w:t xml:space="preserve"> meeting with no voting </w:t>
      </w:r>
      <w:r w:rsidR="009669C8" w:rsidRPr="009669C8">
        <w:t>taking place</w:t>
      </w:r>
      <w:r w:rsidRPr="009669C8">
        <w:t xml:space="preserve">.  </w:t>
      </w:r>
    </w:p>
    <w:p w14:paraId="21AE58B0" w14:textId="2E9409A6" w:rsidR="00274E8D" w:rsidRPr="009669C8" w:rsidRDefault="00274E8D" w:rsidP="00274E8D">
      <w:pPr>
        <w:numPr>
          <w:ilvl w:val="0"/>
          <w:numId w:val="17"/>
        </w:numPr>
      </w:pPr>
      <w:r w:rsidRPr="009669C8">
        <w:t xml:space="preserve">CH2M will provide draft invitation for electronic delivery </w:t>
      </w:r>
      <w:r w:rsidR="009669C8" w:rsidRPr="009669C8">
        <w:t>ASAP</w:t>
      </w:r>
      <w:r w:rsidRPr="009669C8">
        <w:t xml:space="preserve">. </w:t>
      </w:r>
    </w:p>
    <w:p w14:paraId="388D22DE" w14:textId="77777777" w:rsidR="00274E8D" w:rsidRPr="009669C8" w:rsidRDefault="00274E8D" w:rsidP="00274E8D">
      <w:pPr>
        <w:numPr>
          <w:ilvl w:val="0"/>
          <w:numId w:val="17"/>
        </w:numPr>
      </w:pPr>
      <w:r w:rsidRPr="009669C8">
        <w:t xml:space="preserve">CH2M will provide a draft PowerPoint for SWMAC input ASAP. </w:t>
      </w:r>
    </w:p>
    <w:p w14:paraId="197F6AB4" w14:textId="0DB3E894" w:rsidR="00274E8D" w:rsidRPr="008E29F5" w:rsidRDefault="00274E8D" w:rsidP="00274E8D">
      <w:pPr>
        <w:numPr>
          <w:ilvl w:val="0"/>
          <w:numId w:val="17"/>
        </w:numPr>
      </w:pPr>
      <w:r w:rsidRPr="008E29F5">
        <w:t xml:space="preserve">The presentation section will be </w:t>
      </w:r>
      <w:r w:rsidR="00E527DA" w:rsidRPr="008E29F5">
        <w:t>approx.</w:t>
      </w:r>
      <w:r w:rsidRPr="008E29F5">
        <w:t xml:space="preserve"> 30</w:t>
      </w:r>
      <w:r w:rsidR="009669C8" w:rsidRPr="008E29F5">
        <w:t xml:space="preserve"> </w:t>
      </w:r>
      <w:r w:rsidRPr="008E29F5">
        <w:t>min</w:t>
      </w:r>
      <w:r w:rsidR="009669C8" w:rsidRPr="008E29F5">
        <w:t>utes</w:t>
      </w:r>
      <w:r w:rsidRPr="008E29F5">
        <w:t xml:space="preserve"> allowing for Q&amp;A</w:t>
      </w:r>
      <w:r w:rsidR="009669C8" w:rsidRPr="008E29F5">
        <w:t>. H</w:t>
      </w:r>
      <w:r w:rsidRPr="008E29F5">
        <w:t xml:space="preserve">owever, the SWMAC did not feel the need to allow for a group Q&amp;A session. CH2M will include a </w:t>
      </w:r>
      <w:r w:rsidR="008E29F5" w:rsidRPr="008E29F5">
        <w:t>“</w:t>
      </w:r>
      <w:r w:rsidRPr="008E29F5">
        <w:t>parking lot</w:t>
      </w:r>
      <w:r w:rsidR="008E29F5" w:rsidRPr="008E29F5">
        <w:t>”</w:t>
      </w:r>
      <w:r w:rsidRPr="008E29F5">
        <w:t xml:space="preserve"> for questions to be answered later. There will be no report-back session at </w:t>
      </w:r>
      <w:r w:rsidR="008E29F5" w:rsidRPr="008E29F5">
        <w:t>the conclusion of the meeting. C</w:t>
      </w:r>
      <w:r w:rsidRPr="008E29F5">
        <w:t xml:space="preserve">onsider having a rolling ppt on the slides. Maps should include landmarks because </w:t>
      </w:r>
      <w:r w:rsidR="00E527DA" w:rsidRPr="008E29F5">
        <w:t>streets</w:t>
      </w:r>
      <w:r w:rsidRPr="008E29F5">
        <w:t xml:space="preserve"> are not as helpful. </w:t>
      </w:r>
    </w:p>
    <w:p w14:paraId="482D3CE1" w14:textId="22BDA020" w:rsidR="00274E8D" w:rsidRPr="008E29F5" w:rsidRDefault="00274E8D" w:rsidP="008411A0">
      <w:pPr>
        <w:numPr>
          <w:ilvl w:val="0"/>
          <w:numId w:val="17"/>
        </w:numPr>
      </w:pPr>
      <w:r w:rsidRPr="008E29F5">
        <w:t>Station 1 - Flooding Impacts</w:t>
      </w:r>
    </w:p>
    <w:p w14:paraId="0A855424" w14:textId="37AF4551" w:rsidR="00274E8D" w:rsidRPr="008E29F5" w:rsidRDefault="00274E8D" w:rsidP="008411A0">
      <w:pPr>
        <w:numPr>
          <w:ilvl w:val="1"/>
          <w:numId w:val="17"/>
        </w:numPr>
      </w:pPr>
      <w:r w:rsidRPr="008E29F5">
        <w:t xml:space="preserve">Public would put a dot on a map corresponding to </w:t>
      </w:r>
      <w:r w:rsidR="008E29F5" w:rsidRPr="008E29F5">
        <w:t>a l</w:t>
      </w:r>
      <w:r w:rsidRPr="008E29F5">
        <w:t xml:space="preserve">ocation where they have experienced flooding. Regina recommended that the color </w:t>
      </w:r>
      <w:r w:rsidR="008E29F5" w:rsidRPr="008E29F5">
        <w:t>could be</w:t>
      </w:r>
      <w:r w:rsidRPr="008E29F5">
        <w:t xml:space="preserve"> related to frequency and not allow the public to add dot</w:t>
      </w:r>
      <w:r w:rsidR="008E29F5" w:rsidRPr="008E29F5">
        <w:t>s</w:t>
      </w:r>
      <w:r w:rsidRPr="008E29F5">
        <w:t xml:space="preserve"> based on depth or amount of rain. </w:t>
      </w:r>
      <w:r w:rsidR="008E29F5" w:rsidRPr="008E29F5">
        <w:t>A s</w:t>
      </w:r>
      <w:r w:rsidRPr="008E29F5">
        <w:t>eparate form would allow for</w:t>
      </w:r>
      <w:r w:rsidR="008E29F5" w:rsidRPr="008E29F5">
        <w:t xml:space="preserve"> the</w:t>
      </w:r>
      <w:r w:rsidRPr="008E29F5">
        <w:t xml:space="preserve"> public to provide additional detail. </w:t>
      </w:r>
    </w:p>
    <w:p w14:paraId="37F998BC" w14:textId="23A09609" w:rsidR="00274E8D" w:rsidRPr="00CF60BE" w:rsidRDefault="00274E8D" w:rsidP="008411A0">
      <w:pPr>
        <w:numPr>
          <w:ilvl w:val="1"/>
          <w:numId w:val="17"/>
        </w:numPr>
      </w:pPr>
      <w:r w:rsidRPr="008E29F5">
        <w:t>The model would not</w:t>
      </w:r>
      <w:r w:rsidR="00CF60BE">
        <w:t xml:space="preserve"> necessarily</w:t>
      </w:r>
      <w:r w:rsidRPr="008E29F5">
        <w:t xml:space="preserve"> be calibrated with this information</w:t>
      </w:r>
      <w:r w:rsidR="00CF60BE">
        <w:t>.  Instead, t</w:t>
      </w:r>
      <w:r w:rsidRPr="008E29F5">
        <w:t>his</w:t>
      </w:r>
      <w:r w:rsidR="00CF60BE">
        <w:t xml:space="preserve"> </w:t>
      </w:r>
      <w:r w:rsidR="00CF60BE" w:rsidRPr="00CF60BE">
        <w:t>information</w:t>
      </w:r>
      <w:r w:rsidRPr="00CF60BE">
        <w:t xml:space="preserve"> would help provide qualitative input.</w:t>
      </w:r>
    </w:p>
    <w:p w14:paraId="7D652BDA" w14:textId="719124D5" w:rsidR="00274E8D" w:rsidRPr="00CF60BE" w:rsidRDefault="00274E8D" w:rsidP="008411A0">
      <w:pPr>
        <w:numPr>
          <w:ilvl w:val="0"/>
          <w:numId w:val="17"/>
        </w:numPr>
      </w:pPr>
      <w:r w:rsidRPr="00CF60BE">
        <w:t>Sta</w:t>
      </w:r>
      <w:r w:rsidR="008411A0" w:rsidRPr="00CF60BE">
        <w:t>t</w:t>
      </w:r>
      <w:r w:rsidRPr="00CF60BE">
        <w:t>ion 2 -Stormwater solutions</w:t>
      </w:r>
    </w:p>
    <w:p w14:paraId="2D5035F2" w14:textId="3E35FBCE" w:rsidR="00274E8D" w:rsidRPr="006D7523" w:rsidRDefault="00274E8D" w:rsidP="008411A0">
      <w:pPr>
        <w:numPr>
          <w:ilvl w:val="1"/>
          <w:numId w:val="17"/>
        </w:numPr>
      </w:pPr>
      <w:r w:rsidRPr="006D7523">
        <w:lastRenderedPageBreak/>
        <w:t>SWMAC felt that educating the public was helpful</w:t>
      </w:r>
      <w:r w:rsidR="006D7523" w:rsidRPr="006D7523">
        <w:t>,</w:t>
      </w:r>
      <w:r w:rsidRPr="006D7523">
        <w:t xml:space="preserve"> but that it could get very complicated very quickly </w:t>
      </w:r>
    </w:p>
    <w:p w14:paraId="7932402E" w14:textId="4C0B4B52" w:rsidR="00274E8D" w:rsidRPr="006D7523" w:rsidRDefault="00274E8D" w:rsidP="008411A0">
      <w:pPr>
        <w:numPr>
          <w:ilvl w:val="1"/>
          <w:numId w:val="17"/>
        </w:numPr>
      </w:pPr>
      <w:r w:rsidRPr="006D7523">
        <w:t>SWMAC was interested in listing out Pros/Cons</w:t>
      </w:r>
      <w:r w:rsidR="006D7523" w:rsidRPr="006D7523">
        <w:t xml:space="preserve"> of various </w:t>
      </w:r>
      <w:r w:rsidR="000D5FF5">
        <w:t>solutions</w:t>
      </w:r>
      <w:r w:rsidRPr="006D7523">
        <w:t xml:space="preserve">, </w:t>
      </w:r>
      <w:r w:rsidR="00E527DA" w:rsidRPr="006D7523">
        <w:t>however</w:t>
      </w:r>
      <w:r w:rsidRPr="006D7523">
        <w:t>, if the public was not making any decision</w:t>
      </w:r>
      <w:r w:rsidR="006D7523" w:rsidRPr="006D7523">
        <w:t>s</w:t>
      </w:r>
      <w:r w:rsidRPr="006D7523">
        <w:t xml:space="preserve"> (as was determined, below) then the </w:t>
      </w:r>
      <w:r w:rsidR="006D7523" w:rsidRPr="006D7523">
        <w:t>Pros/Cons don’t</w:t>
      </w:r>
      <w:r w:rsidRPr="006D7523">
        <w:t xml:space="preserve"> matter as much.  </w:t>
      </w:r>
    </w:p>
    <w:p w14:paraId="17D5188E" w14:textId="50EBB20D" w:rsidR="00274E8D" w:rsidRPr="000D5FF5" w:rsidRDefault="00274E8D" w:rsidP="008411A0">
      <w:pPr>
        <w:numPr>
          <w:ilvl w:val="1"/>
          <w:numId w:val="17"/>
        </w:numPr>
      </w:pPr>
      <w:r w:rsidRPr="000D5FF5">
        <w:t xml:space="preserve">SWMAC was wondering if we are asking the public to make a decision on anything. CH2M clarified that we had limited locations for projects due to ownership/etc. </w:t>
      </w:r>
    </w:p>
    <w:p w14:paraId="651BAC2B" w14:textId="0745A9BA" w:rsidR="00274E8D" w:rsidRPr="000D5FF5" w:rsidRDefault="00274E8D" w:rsidP="008411A0">
      <w:pPr>
        <w:numPr>
          <w:ilvl w:val="1"/>
          <w:numId w:val="17"/>
        </w:numPr>
      </w:pPr>
      <w:r w:rsidRPr="000D5FF5">
        <w:t xml:space="preserve">CH2M noted that it was difficult to ask the public to put a value on one project type over another, and therefore that this station was more education oriented. </w:t>
      </w:r>
    </w:p>
    <w:p w14:paraId="6DBCAD85" w14:textId="6EA794C0" w:rsidR="00606B76" w:rsidRPr="000D5FF5" w:rsidRDefault="00606B76" w:rsidP="00606B76">
      <w:pPr>
        <w:numPr>
          <w:ilvl w:val="1"/>
          <w:numId w:val="17"/>
        </w:numPr>
      </w:pPr>
      <w:r w:rsidRPr="000D5FF5">
        <w:t xml:space="preserve">Joe: education of the project types is important. Philadelphia Water Department has educational document that could be </w:t>
      </w:r>
      <w:r w:rsidR="000D5FF5" w:rsidRPr="000D5FF5">
        <w:t>utilized or adapted.</w:t>
      </w:r>
    </w:p>
    <w:p w14:paraId="7A59A858" w14:textId="77777777" w:rsidR="00606B76" w:rsidRPr="000D5FF5" w:rsidRDefault="00606B76" w:rsidP="00606B76">
      <w:pPr>
        <w:numPr>
          <w:ilvl w:val="1"/>
          <w:numId w:val="17"/>
        </w:numPr>
      </w:pPr>
      <w:r w:rsidRPr="000D5FF5">
        <w:t>Can use this time to talk about Residential Rebate Program</w:t>
      </w:r>
    </w:p>
    <w:p w14:paraId="5C9C40DC" w14:textId="7C548A04" w:rsidR="00606B76" w:rsidRPr="000D5FF5" w:rsidRDefault="00606B76" w:rsidP="00606B76">
      <w:pPr>
        <w:numPr>
          <w:ilvl w:val="1"/>
          <w:numId w:val="17"/>
        </w:numPr>
      </w:pPr>
      <w:r w:rsidRPr="000D5FF5">
        <w:t>R</w:t>
      </w:r>
      <w:r w:rsidR="000D5FF5" w:rsidRPr="000D5FF5">
        <w:t>egina question: rather not see porous p</w:t>
      </w:r>
      <w:r w:rsidRPr="000D5FF5">
        <w:t>avement projects b/c the Community can go see existing examples in Radnor. Regina prefers to see a commercial retrofit before/after project example that the community may not be as familiar with.</w:t>
      </w:r>
    </w:p>
    <w:p w14:paraId="717132BA" w14:textId="77777777" w:rsidR="00606B76" w:rsidRPr="000D5FF5" w:rsidRDefault="00606B76" w:rsidP="00606B76">
      <w:pPr>
        <w:numPr>
          <w:ilvl w:val="0"/>
          <w:numId w:val="17"/>
        </w:numPr>
      </w:pPr>
      <w:r w:rsidRPr="000D5FF5">
        <w:t>Station 3 – Community Vision</w:t>
      </w:r>
    </w:p>
    <w:p w14:paraId="1EB3FE9C" w14:textId="77777777" w:rsidR="00606B76" w:rsidRPr="000D5FF5" w:rsidRDefault="00606B76" w:rsidP="00606B76">
      <w:pPr>
        <w:numPr>
          <w:ilvl w:val="1"/>
          <w:numId w:val="17"/>
        </w:numPr>
      </w:pPr>
      <w:r w:rsidRPr="000D5FF5">
        <w:t>Consider replacing low maintenance with aesthetics; expand on stream protection category</w:t>
      </w:r>
    </w:p>
    <w:p w14:paraId="7A3B7605" w14:textId="2B89D6A2" w:rsidR="00606B76" w:rsidRPr="000D5FF5" w:rsidRDefault="00606B76" w:rsidP="00606B76">
      <w:pPr>
        <w:numPr>
          <w:ilvl w:val="1"/>
          <w:numId w:val="17"/>
        </w:numPr>
      </w:pPr>
      <w:r w:rsidRPr="000D5FF5">
        <w:t>Consider add</w:t>
      </w:r>
      <w:r w:rsidR="000D5FF5" w:rsidRPr="000D5FF5">
        <w:t>ing images and additional text</w:t>
      </w:r>
    </w:p>
    <w:p w14:paraId="562B855E" w14:textId="77777777" w:rsidR="00606B76" w:rsidRPr="000D5FF5" w:rsidRDefault="00606B76" w:rsidP="00606B76">
      <w:pPr>
        <w:numPr>
          <w:ilvl w:val="1"/>
          <w:numId w:val="17"/>
        </w:numPr>
      </w:pPr>
      <w:r w:rsidRPr="000D5FF5">
        <w:t xml:space="preserve">Poster would allow public to add Top 3 values and Lower 3 values </w:t>
      </w:r>
    </w:p>
    <w:p w14:paraId="5EA8422F" w14:textId="7D5190F5" w:rsidR="00606B76" w:rsidRPr="000D5FF5" w:rsidRDefault="00606B76" w:rsidP="00606B76">
      <w:pPr>
        <w:numPr>
          <w:ilvl w:val="1"/>
          <w:numId w:val="17"/>
        </w:numPr>
      </w:pPr>
      <w:r w:rsidRPr="000D5FF5">
        <w:t>Handout wou</w:t>
      </w:r>
      <w:r w:rsidR="000D5FF5" w:rsidRPr="000D5FF5">
        <w:t>ld allow public to rank values</w:t>
      </w:r>
    </w:p>
    <w:p w14:paraId="77FFF982" w14:textId="77777777" w:rsidR="00606B76" w:rsidRPr="000D5FF5" w:rsidRDefault="00606B76" w:rsidP="00606B76">
      <w:pPr>
        <w:numPr>
          <w:ilvl w:val="1"/>
          <w:numId w:val="17"/>
        </w:numPr>
      </w:pPr>
      <w:r w:rsidRPr="000D5FF5">
        <w:t>Regina felt it would be duplicative, however, CH2M recommends both mechanisms</w:t>
      </w:r>
    </w:p>
    <w:p w14:paraId="3213FAC5" w14:textId="77777777" w:rsidR="00606B76" w:rsidRPr="000D5FF5" w:rsidRDefault="00606B76" w:rsidP="00606B76">
      <w:pPr>
        <w:numPr>
          <w:ilvl w:val="0"/>
          <w:numId w:val="17"/>
        </w:numPr>
      </w:pPr>
      <w:r w:rsidRPr="000D5FF5">
        <w:t>Logistics</w:t>
      </w:r>
    </w:p>
    <w:p w14:paraId="43882BDC" w14:textId="77777777" w:rsidR="00606B76" w:rsidRPr="000D5FF5" w:rsidRDefault="00606B76" w:rsidP="00606B76">
      <w:pPr>
        <w:numPr>
          <w:ilvl w:val="1"/>
          <w:numId w:val="17"/>
        </w:numPr>
      </w:pPr>
      <w:r w:rsidRPr="000D5FF5">
        <w:t>The SWMAC would feel a successful outcome would be 100 attendees</w:t>
      </w:r>
    </w:p>
    <w:p w14:paraId="5A077E06" w14:textId="77777777" w:rsidR="00606B76" w:rsidRPr="000D5FF5" w:rsidRDefault="00606B76" w:rsidP="00606B76">
      <w:pPr>
        <w:numPr>
          <w:ilvl w:val="1"/>
          <w:numId w:val="17"/>
        </w:numPr>
      </w:pPr>
      <w:r w:rsidRPr="000D5FF5">
        <w:t>CH2M will prepare a draft Press Release flyer for an e-blast on Friday 11/18</w:t>
      </w:r>
    </w:p>
    <w:p w14:paraId="6C7A839E" w14:textId="6F096F22" w:rsidR="00606B76" w:rsidRPr="000D5FF5" w:rsidRDefault="00606B76" w:rsidP="00606B76">
      <w:pPr>
        <w:numPr>
          <w:ilvl w:val="1"/>
          <w:numId w:val="17"/>
        </w:numPr>
      </w:pPr>
      <w:r w:rsidRPr="000D5FF5">
        <w:t xml:space="preserve">SWMAC preferred that the open </w:t>
      </w:r>
      <w:r w:rsidR="00E527DA" w:rsidRPr="000D5FF5">
        <w:t>house</w:t>
      </w:r>
      <w:r w:rsidRPr="000D5FF5">
        <w:t xml:space="preserve"> would be one three-hour workshop, with 2 presentations. The group agreed to schedule the meeting 6p</w:t>
      </w:r>
      <w:r w:rsidR="000D5FF5">
        <w:t>m</w:t>
      </w:r>
      <w:r w:rsidRPr="000D5FF5">
        <w:t xml:space="preserve">-9pm </w:t>
      </w:r>
      <w:r w:rsidRPr="000D5FF5">
        <w:tab/>
      </w:r>
    </w:p>
    <w:p w14:paraId="168D0131" w14:textId="77777777" w:rsidR="00606B76" w:rsidRPr="008411A0" w:rsidRDefault="00606B76" w:rsidP="00606B76">
      <w:pPr>
        <w:ind w:left="1440"/>
        <w:rPr>
          <w:color w:val="FF0000"/>
        </w:rPr>
      </w:pPr>
    </w:p>
    <w:p w14:paraId="56F14992" w14:textId="77777777" w:rsidR="00274E8D" w:rsidRPr="008665A9" w:rsidRDefault="00274E8D" w:rsidP="00690782">
      <w:pPr>
        <w:rPr>
          <w:b/>
          <w:highlight w:val="yellow"/>
        </w:rPr>
      </w:pPr>
    </w:p>
    <w:p w14:paraId="37AA02B8" w14:textId="09D4C0B4" w:rsidR="002F1C22" w:rsidRPr="008411A0" w:rsidRDefault="00FB1419" w:rsidP="002F1C22">
      <w:pPr>
        <w:rPr>
          <w:b/>
        </w:rPr>
      </w:pPr>
      <w:r w:rsidRPr="008411A0">
        <w:rPr>
          <w:b/>
        </w:rPr>
        <w:t xml:space="preserve">Discussion of </w:t>
      </w:r>
      <w:r w:rsidR="005452FC" w:rsidRPr="008411A0">
        <w:rPr>
          <w:b/>
        </w:rPr>
        <w:t>MS4 Permit Scope / Fee Proposal</w:t>
      </w:r>
    </w:p>
    <w:p w14:paraId="56E78824" w14:textId="38FF6094" w:rsidR="00606B76" w:rsidRPr="000D5FF5" w:rsidRDefault="00606B76" w:rsidP="00606B76">
      <w:pPr>
        <w:numPr>
          <w:ilvl w:val="0"/>
          <w:numId w:val="17"/>
        </w:numPr>
      </w:pPr>
      <w:r w:rsidRPr="000D5FF5">
        <w:t xml:space="preserve">CH2M provided a </w:t>
      </w:r>
      <w:r w:rsidR="00E527DA" w:rsidRPr="000D5FF5">
        <w:t>high-level</w:t>
      </w:r>
      <w:r w:rsidRPr="000D5FF5">
        <w:t xml:space="preserve"> overview of the changes to the proposal based on conversations with Steve Norcini. </w:t>
      </w:r>
    </w:p>
    <w:p w14:paraId="0B5EB083" w14:textId="77777777" w:rsidR="00606B76" w:rsidRPr="000D5FF5" w:rsidRDefault="00606B76" w:rsidP="00606B76">
      <w:pPr>
        <w:numPr>
          <w:ilvl w:val="0"/>
          <w:numId w:val="17"/>
        </w:numPr>
      </w:pPr>
      <w:r w:rsidRPr="000D5FF5">
        <w:t xml:space="preserve">The SWMAC has committed to supporting the public component of the MCMs (PEOP and PIIP) and Heather offered to bring in example outreach plans. The SWMAC will coordinate with Steve to determine next steps on the MCMs, specifically ones that involve training of the Township Staff (outfall dry weather screening, for example). </w:t>
      </w:r>
    </w:p>
    <w:p w14:paraId="4AA6467D" w14:textId="77777777" w:rsidR="00606B76" w:rsidRPr="000D5FF5" w:rsidRDefault="00606B76" w:rsidP="00606B76">
      <w:pPr>
        <w:numPr>
          <w:ilvl w:val="0"/>
          <w:numId w:val="17"/>
        </w:numPr>
      </w:pPr>
      <w:r w:rsidRPr="000D5FF5">
        <w:t>Action Item: Heather agreed to set up a meeting with Steve to discuss MCMs</w:t>
      </w:r>
    </w:p>
    <w:p w14:paraId="67EB0C63" w14:textId="70A45B3A" w:rsidR="00606B76" w:rsidRPr="000D5FF5" w:rsidRDefault="00606B76" w:rsidP="00606B76">
      <w:pPr>
        <w:numPr>
          <w:ilvl w:val="0"/>
          <w:numId w:val="17"/>
        </w:numPr>
      </w:pPr>
      <w:r w:rsidRPr="000D5FF5">
        <w:t>SWMAC requested to consider using their monthly meetings as the venue for the two (2) PRP-required public meeting</w:t>
      </w:r>
      <w:r w:rsidR="000D5FF5">
        <w:t>s in an effort to reduce costs</w:t>
      </w:r>
    </w:p>
    <w:p w14:paraId="431A8548" w14:textId="5C7114D1" w:rsidR="00476712" w:rsidRPr="008665A9" w:rsidRDefault="00476712" w:rsidP="00DB7C93">
      <w:pPr>
        <w:rPr>
          <w:highlight w:val="yellow"/>
        </w:rPr>
      </w:pPr>
    </w:p>
    <w:p w14:paraId="447CBE73" w14:textId="1942AC9E" w:rsidR="00A2267C" w:rsidRPr="00D73753" w:rsidRDefault="00A2267C" w:rsidP="00A2267C">
      <w:pPr>
        <w:rPr>
          <w:b/>
        </w:rPr>
      </w:pPr>
      <w:r w:rsidRPr="00D73753">
        <w:rPr>
          <w:b/>
        </w:rPr>
        <w:t xml:space="preserve">Next SWMAC meeting: </w:t>
      </w:r>
      <w:r w:rsidR="00D73753" w:rsidRPr="00D73753">
        <w:t>12</w:t>
      </w:r>
      <w:r w:rsidR="00EC50D1" w:rsidRPr="00D73753">
        <w:t>/</w:t>
      </w:r>
      <w:r w:rsidR="00D73753" w:rsidRPr="00D73753">
        <w:t>8</w:t>
      </w:r>
      <w:r w:rsidR="005E4AAC" w:rsidRPr="00D73753">
        <w:t>/16</w:t>
      </w:r>
      <w:r w:rsidR="00A70EBA" w:rsidRPr="00D73753">
        <w:t xml:space="preserve"> </w:t>
      </w:r>
      <w:r w:rsidR="00363E79" w:rsidRPr="00D73753">
        <w:t>(Radnorshire room)</w:t>
      </w:r>
      <w:r w:rsidR="00EC50D1" w:rsidRPr="00D73753">
        <w:t xml:space="preserve"> </w:t>
      </w:r>
    </w:p>
    <w:p w14:paraId="4B107D62" w14:textId="77777777" w:rsidR="004766D9" w:rsidRPr="00334F70" w:rsidRDefault="004766D9" w:rsidP="004766D9"/>
    <w:p w14:paraId="7B41D8C0" w14:textId="4EAF3A49" w:rsidR="000314FD" w:rsidRPr="00334F70" w:rsidRDefault="000314FD" w:rsidP="000314FD">
      <w:pPr>
        <w:rPr>
          <w:b/>
        </w:rPr>
      </w:pPr>
      <w:r w:rsidRPr="00334F70">
        <w:rPr>
          <w:b/>
        </w:rPr>
        <w:t>Action Items</w:t>
      </w:r>
    </w:p>
    <w:p w14:paraId="2A3ADC6B" w14:textId="5D1011C0" w:rsidR="005B4D15" w:rsidRPr="005F15B0" w:rsidRDefault="004D6957" w:rsidP="00B3417F">
      <w:pPr>
        <w:numPr>
          <w:ilvl w:val="0"/>
          <w:numId w:val="17"/>
        </w:numPr>
      </w:pPr>
      <w:r w:rsidRPr="005F15B0">
        <w:rPr>
          <w:b/>
        </w:rPr>
        <w:t>CH2M</w:t>
      </w:r>
      <w:r w:rsidR="00395D12" w:rsidRPr="005F15B0">
        <w:rPr>
          <w:b/>
        </w:rPr>
        <w:t xml:space="preserve"> </w:t>
      </w:r>
      <w:r w:rsidR="00395D12" w:rsidRPr="005F15B0">
        <w:t xml:space="preserve">to </w:t>
      </w:r>
      <w:r w:rsidR="005F15B0" w:rsidRPr="005F15B0">
        <w:t>follow up with Steve on several questions summarized above</w:t>
      </w:r>
      <w:r w:rsidRPr="005F15B0">
        <w:t xml:space="preserve"> </w:t>
      </w:r>
      <w:r w:rsidR="005F15B0" w:rsidRPr="005F15B0">
        <w:rPr>
          <w:i/>
        </w:rPr>
        <w:t>(Note: completed on 11/14/16)</w:t>
      </w:r>
    </w:p>
    <w:p w14:paraId="01F07B77" w14:textId="771904E9" w:rsidR="000D5FF5" w:rsidRPr="005F15B0" w:rsidRDefault="000D5FF5" w:rsidP="00B3417F">
      <w:pPr>
        <w:numPr>
          <w:ilvl w:val="0"/>
          <w:numId w:val="17"/>
        </w:numPr>
      </w:pPr>
      <w:r w:rsidRPr="005F15B0">
        <w:rPr>
          <w:b/>
        </w:rPr>
        <w:t xml:space="preserve">SWMAC (Heather) </w:t>
      </w:r>
      <w:r w:rsidRPr="005F15B0">
        <w:t>to set up a meeting with Steve to discuss MCMs</w:t>
      </w:r>
    </w:p>
    <w:p w14:paraId="41E1328D" w14:textId="3B0728EF" w:rsidR="00A7549C" w:rsidRPr="005F15B0" w:rsidRDefault="00A7549C" w:rsidP="00E1611A"/>
    <w:p w14:paraId="1CBA3E34" w14:textId="136B4826" w:rsidR="007D31DE" w:rsidRDefault="007D31DE" w:rsidP="00E1611A">
      <w:pPr>
        <w:rPr>
          <w:highlight w:val="yellow"/>
        </w:rPr>
      </w:pPr>
    </w:p>
    <w:sectPr w:rsidR="007D31DE" w:rsidSect="00AA16E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1080" w:bottom="1080" w:left="1440" w:header="720" w:footer="576"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EE016" w14:textId="77777777" w:rsidR="00AA1ECD" w:rsidRDefault="00AA1ECD">
      <w:r>
        <w:separator/>
      </w:r>
    </w:p>
  </w:endnote>
  <w:endnote w:type="continuationSeparator" w:id="0">
    <w:p w14:paraId="6958D91D" w14:textId="77777777" w:rsidR="00AA1ECD" w:rsidRDefault="00AA1ECD">
      <w:r>
        <w:continuationSeparator/>
      </w:r>
    </w:p>
  </w:endnote>
  <w:endnote w:type="continuationNotice" w:id="1">
    <w:p w14:paraId="381BFBA0" w14:textId="77777777" w:rsidR="00AA1ECD" w:rsidRDefault="00AA1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7E8" w14:textId="77777777" w:rsidR="00B237D8" w:rsidRDefault="00B2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755881"/>
      <w:docPartObj>
        <w:docPartGallery w:val="Page Numbers (Bottom of Page)"/>
        <w:docPartUnique/>
      </w:docPartObj>
    </w:sdtPr>
    <w:sdtEndPr>
      <w:rPr>
        <w:noProof/>
      </w:rPr>
    </w:sdtEndPr>
    <w:sdtContent>
      <w:p w14:paraId="3B3F3794" w14:textId="5D1FC705" w:rsidR="00136B3E" w:rsidRDefault="00136B3E">
        <w:pPr>
          <w:pStyle w:val="Footer"/>
          <w:jc w:val="right"/>
        </w:pPr>
        <w:r>
          <w:fldChar w:fldCharType="begin"/>
        </w:r>
        <w:r>
          <w:instrText xml:space="preserve"> PAGE   \* MERGEFORMAT </w:instrText>
        </w:r>
        <w:r>
          <w:fldChar w:fldCharType="separate"/>
        </w:r>
        <w:r w:rsidR="00B56796">
          <w:rPr>
            <w:noProof/>
          </w:rPr>
          <w:t>3</w:t>
        </w:r>
        <w:r>
          <w:rPr>
            <w:noProof/>
          </w:rPr>
          <w:fldChar w:fldCharType="end"/>
        </w:r>
      </w:p>
    </w:sdtContent>
  </w:sdt>
  <w:p w14:paraId="18EEEBCB" w14:textId="3624C250" w:rsidR="00136B3E" w:rsidRPr="00CD4CAE" w:rsidRDefault="00136B3E" w:rsidP="00CD4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AEF5" w14:textId="77777777" w:rsidR="00B237D8" w:rsidRDefault="00B2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5CB4" w14:textId="77777777" w:rsidR="00AA1ECD" w:rsidRDefault="00AA1ECD">
      <w:r>
        <w:separator/>
      </w:r>
    </w:p>
  </w:footnote>
  <w:footnote w:type="continuationSeparator" w:id="0">
    <w:p w14:paraId="4037EFB6" w14:textId="77777777" w:rsidR="00AA1ECD" w:rsidRDefault="00AA1ECD">
      <w:r>
        <w:continuationSeparator/>
      </w:r>
    </w:p>
  </w:footnote>
  <w:footnote w:type="continuationNotice" w:id="1">
    <w:p w14:paraId="74B6DE71" w14:textId="77777777" w:rsidR="00AA1ECD" w:rsidRDefault="00AA1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11CE" w14:textId="6ECC9AE9" w:rsidR="00B237D8" w:rsidRDefault="00B56796">
    <w:pPr>
      <w:pStyle w:val="Header"/>
    </w:pPr>
    <w:r>
      <w:rPr>
        <w:noProof/>
      </w:rPr>
      <w:pict w14:anchorId="0AB57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8265" o:spid="_x0000_s2050" type="#_x0000_t136" style="position:absolute;margin-left:0;margin-top:0;width:428.25pt;height:256.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974" w14:textId="20CFDB4F" w:rsidR="00136B3E" w:rsidRDefault="00B56796" w:rsidP="00B111FB">
    <w:pPr>
      <w:pStyle w:val="Header"/>
      <w:pBdr>
        <w:bottom w:val="single" w:sz="6" w:space="0" w:color="auto"/>
      </w:pBdr>
    </w:pPr>
    <w:r>
      <w:rPr>
        <w:noProof/>
      </w:rPr>
      <w:pict w14:anchorId="2CF58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8266" o:spid="_x0000_s2051" type="#_x0000_t136" style="position:absolute;margin-left:0;margin-top:0;width:428.25pt;height:256.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36B3E">
      <w:t xml:space="preserve">radnor swmac Meeting Summary – </w:t>
    </w:r>
    <w:r w:rsidR="001654F5">
      <w:t>NOVEMBER 10</w:t>
    </w:r>
    <w:r w:rsidR="00136B3E">
      <w:t xml:space="preserve">,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4792" w14:textId="637CAB5A" w:rsidR="00B237D8" w:rsidRDefault="00B56796">
    <w:pPr>
      <w:pStyle w:val="Header"/>
    </w:pPr>
    <w:r>
      <w:rPr>
        <w:noProof/>
      </w:rPr>
      <w:pict w14:anchorId="65936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8264" o:spid="_x0000_s2049" type="#_x0000_t136" style="position:absolute;margin-left:0;margin-top:0;width:428.25pt;height:256.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0C34"/>
    <w:multiLevelType w:val="hybridMultilevel"/>
    <w:tmpl w:val="8C7A98EA"/>
    <w:lvl w:ilvl="0" w:tplc="F580CD6E">
      <w:start w:val="1"/>
      <w:numFmt w:val="bullet"/>
      <w:lvlText w:val="•"/>
      <w:lvlJc w:val="left"/>
      <w:pPr>
        <w:tabs>
          <w:tab w:val="num" w:pos="720"/>
        </w:tabs>
        <w:ind w:left="720" w:hanging="360"/>
      </w:pPr>
      <w:rPr>
        <w:rFonts w:ascii="Arial" w:hAnsi="Arial" w:hint="default"/>
      </w:rPr>
    </w:lvl>
    <w:lvl w:ilvl="1" w:tplc="AB1AAE00">
      <w:numFmt w:val="bullet"/>
      <w:lvlText w:val="•"/>
      <w:lvlJc w:val="left"/>
      <w:pPr>
        <w:tabs>
          <w:tab w:val="num" w:pos="1440"/>
        </w:tabs>
        <w:ind w:left="1440" w:hanging="360"/>
      </w:pPr>
      <w:rPr>
        <w:rFonts w:ascii="Arial" w:hAnsi="Arial" w:hint="default"/>
      </w:rPr>
    </w:lvl>
    <w:lvl w:ilvl="2" w:tplc="D9AC58EC" w:tentative="1">
      <w:start w:val="1"/>
      <w:numFmt w:val="bullet"/>
      <w:lvlText w:val="•"/>
      <w:lvlJc w:val="left"/>
      <w:pPr>
        <w:tabs>
          <w:tab w:val="num" w:pos="2160"/>
        </w:tabs>
        <w:ind w:left="2160" w:hanging="360"/>
      </w:pPr>
      <w:rPr>
        <w:rFonts w:ascii="Arial" w:hAnsi="Arial" w:hint="default"/>
      </w:rPr>
    </w:lvl>
    <w:lvl w:ilvl="3" w:tplc="D7521770" w:tentative="1">
      <w:start w:val="1"/>
      <w:numFmt w:val="bullet"/>
      <w:lvlText w:val="•"/>
      <w:lvlJc w:val="left"/>
      <w:pPr>
        <w:tabs>
          <w:tab w:val="num" w:pos="2880"/>
        </w:tabs>
        <w:ind w:left="2880" w:hanging="360"/>
      </w:pPr>
      <w:rPr>
        <w:rFonts w:ascii="Arial" w:hAnsi="Arial" w:hint="default"/>
      </w:rPr>
    </w:lvl>
    <w:lvl w:ilvl="4" w:tplc="6C88202E" w:tentative="1">
      <w:start w:val="1"/>
      <w:numFmt w:val="bullet"/>
      <w:lvlText w:val="•"/>
      <w:lvlJc w:val="left"/>
      <w:pPr>
        <w:tabs>
          <w:tab w:val="num" w:pos="3600"/>
        </w:tabs>
        <w:ind w:left="3600" w:hanging="360"/>
      </w:pPr>
      <w:rPr>
        <w:rFonts w:ascii="Arial" w:hAnsi="Arial" w:hint="default"/>
      </w:rPr>
    </w:lvl>
    <w:lvl w:ilvl="5" w:tplc="F272ADD2" w:tentative="1">
      <w:start w:val="1"/>
      <w:numFmt w:val="bullet"/>
      <w:lvlText w:val="•"/>
      <w:lvlJc w:val="left"/>
      <w:pPr>
        <w:tabs>
          <w:tab w:val="num" w:pos="4320"/>
        </w:tabs>
        <w:ind w:left="4320" w:hanging="360"/>
      </w:pPr>
      <w:rPr>
        <w:rFonts w:ascii="Arial" w:hAnsi="Arial" w:hint="default"/>
      </w:rPr>
    </w:lvl>
    <w:lvl w:ilvl="6" w:tplc="EE7A6CA0" w:tentative="1">
      <w:start w:val="1"/>
      <w:numFmt w:val="bullet"/>
      <w:lvlText w:val="•"/>
      <w:lvlJc w:val="left"/>
      <w:pPr>
        <w:tabs>
          <w:tab w:val="num" w:pos="5040"/>
        </w:tabs>
        <w:ind w:left="5040" w:hanging="360"/>
      </w:pPr>
      <w:rPr>
        <w:rFonts w:ascii="Arial" w:hAnsi="Arial" w:hint="default"/>
      </w:rPr>
    </w:lvl>
    <w:lvl w:ilvl="7" w:tplc="D7AA4A06" w:tentative="1">
      <w:start w:val="1"/>
      <w:numFmt w:val="bullet"/>
      <w:lvlText w:val="•"/>
      <w:lvlJc w:val="left"/>
      <w:pPr>
        <w:tabs>
          <w:tab w:val="num" w:pos="5760"/>
        </w:tabs>
        <w:ind w:left="5760" w:hanging="360"/>
      </w:pPr>
      <w:rPr>
        <w:rFonts w:ascii="Arial" w:hAnsi="Arial" w:hint="default"/>
      </w:rPr>
    </w:lvl>
    <w:lvl w:ilvl="8" w:tplc="1A4092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0297C"/>
    <w:multiLevelType w:val="hybridMultilevel"/>
    <w:tmpl w:val="5FC8FA0E"/>
    <w:lvl w:ilvl="0" w:tplc="9BE2CC12">
      <w:start w:val="1"/>
      <w:numFmt w:val="bullet"/>
      <w:lvlText w:val=""/>
      <w:lvlJc w:val="left"/>
      <w:pPr>
        <w:tabs>
          <w:tab w:val="num" w:pos="720"/>
        </w:tabs>
        <w:ind w:left="720" w:hanging="360"/>
      </w:pPr>
      <w:rPr>
        <w:rFonts w:ascii="Wingdings" w:hAnsi="Wingdings" w:hint="default"/>
      </w:rPr>
    </w:lvl>
    <w:lvl w:ilvl="1" w:tplc="7788F856">
      <w:start w:val="20"/>
      <w:numFmt w:val="bullet"/>
      <w:lvlText w:val="–"/>
      <w:lvlJc w:val="left"/>
      <w:pPr>
        <w:tabs>
          <w:tab w:val="num" w:pos="1440"/>
        </w:tabs>
        <w:ind w:left="1440" w:hanging="360"/>
      </w:pPr>
      <w:rPr>
        <w:rFonts w:ascii="Arial" w:hAnsi="Arial" w:hint="default"/>
      </w:rPr>
    </w:lvl>
    <w:lvl w:ilvl="2" w:tplc="9CB8CF50">
      <w:start w:val="1"/>
      <w:numFmt w:val="bullet"/>
      <w:lvlText w:val=""/>
      <w:lvlJc w:val="left"/>
      <w:pPr>
        <w:tabs>
          <w:tab w:val="num" w:pos="2160"/>
        </w:tabs>
        <w:ind w:left="2160" w:hanging="360"/>
      </w:pPr>
      <w:rPr>
        <w:rFonts w:ascii="Wingdings" w:hAnsi="Wingdings" w:hint="default"/>
      </w:rPr>
    </w:lvl>
    <w:lvl w:ilvl="3" w:tplc="CFAA6192">
      <w:start w:val="1"/>
      <w:numFmt w:val="bullet"/>
      <w:lvlText w:val=""/>
      <w:lvlJc w:val="left"/>
      <w:pPr>
        <w:tabs>
          <w:tab w:val="num" w:pos="2880"/>
        </w:tabs>
        <w:ind w:left="2880" w:hanging="360"/>
      </w:pPr>
      <w:rPr>
        <w:rFonts w:ascii="Wingdings" w:hAnsi="Wingdings" w:hint="default"/>
      </w:rPr>
    </w:lvl>
    <w:lvl w:ilvl="4" w:tplc="7E1421D4">
      <w:start w:val="1"/>
      <w:numFmt w:val="bullet"/>
      <w:lvlText w:val=""/>
      <w:lvlJc w:val="left"/>
      <w:pPr>
        <w:tabs>
          <w:tab w:val="num" w:pos="3600"/>
        </w:tabs>
        <w:ind w:left="3600" w:hanging="360"/>
      </w:pPr>
      <w:rPr>
        <w:rFonts w:ascii="Wingdings" w:hAnsi="Wingdings" w:hint="default"/>
      </w:rPr>
    </w:lvl>
    <w:lvl w:ilvl="5" w:tplc="434871E0">
      <w:start w:val="1"/>
      <w:numFmt w:val="bullet"/>
      <w:lvlText w:val=""/>
      <w:lvlJc w:val="left"/>
      <w:pPr>
        <w:tabs>
          <w:tab w:val="num" w:pos="4320"/>
        </w:tabs>
        <w:ind w:left="4320" w:hanging="360"/>
      </w:pPr>
      <w:rPr>
        <w:rFonts w:ascii="Wingdings" w:hAnsi="Wingdings" w:hint="default"/>
      </w:rPr>
    </w:lvl>
    <w:lvl w:ilvl="6" w:tplc="3B20C428" w:tentative="1">
      <w:start w:val="1"/>
      <w:numFmt w:val="bullet"/>
      <w:lvlText w:val=""/>
      <w:lvlJc w:val="left"/>
      <w:pPr>
        <w:tabs>
          <w:tab w:val="num" w:pos="5040"/>
        </w:tabs>
        <w:ind w:left="5040" w:hanging="360"/>
      </w:pPr>
      <w:rPr>
        <w:rFonts w:ascii="Wingdings" w:hAnsi="Wingdings" w:hint="default"/>
      </w:rPr>
    </w:lvl>
    <w:lvl w:ilvl="7" w:tplc="EF88EAF0" w:tentative="1">
      <w:start w:val="1"/>
      <w:numFmt w:val="bullet"/>
      <w:lvlText w:val=""/>
      <w:lvlJc w:val="left"/>
      <w:pPr>
        <w:tabs>
          <w:tab w:val="num" w:pos="5760"/>
        </w:tabs>
        <w:ind w:left="5760" w:hanging="360"/>
      </w:pPr>
      <w:rPr>
        <w:rFonts w:ascii="Wingdings" w:hAnsi="Wingdings" w:hint="default"/>
      </w:rPr>
    </w:lvl>
    <w:lvl w:ilvl="8" w:tplc="A914E6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F5388"/>
    <w:multiLevelType w:val="hybridMultilevel"/>
    <w:tmpl w:val="9F3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22AF"/>
    <w:multiLevelType w:val="hybridMultilevel"/>
    <w:tmpl w:val="A566D748"/>
    <w:lvl w:ilvl="0" w:tplc="662628EA">
      <w:start w:val="1"/>
      <w:numFmt w:val="bullet"/>
      <w:lvlText w:val="•"/>
      <w:lvlJc w:val="left"/>
      <w:pPr>
        <w:tabs>
          <w:tab w:val="num" w:pos="720"/>
        </w:tabs>
        <w:ind w:left="720" w:hanging="360"/>
      </w:pPr>
      <w:rPr>
        <w:rFonts w:ascii="Arial" w:hAnsi="Arial" w:hint="default"/>
      </w:rPr>
    </w:lvl>
    <w:lvl w:ilvl="1" w:tplc="218C3FFC">
      <w:start w:val="64"/>
      <w:numFmt w:val="bullet"/>
      <w:lvlText w:val="•"/>
      <w:lvlJc w:val="left"/>
      <w:pPr>
        <w:tabs>
          <w:tab w:val="num" w:pos="1440"/>
        </w:tabs>
        <w:ind w:left="1440" w:hanging="360"/>
      </w:pPr>
      <w:rPr>
        <w:rFonts w:ascii="Arial" w:hAnsi="Arial" w:hint="default"/>
      </w:rPr>
    </w:lvl>
    <w:lvl w:ilvl="2" w:tplc="0CF6B4E0" w:tentative="1">
      <w:start w:val="1"/>
      <w:numFmt w:val="bullet"/>
      <w:lvlText w:val="•"/>
      <w:lvlJc w:val="left"/>
      <w:pPr>
        <w:tabs>
          <w:tab w:val="num" w:pos="2160"/>
        </w:tabs>
        <w:ind w:left="2160" w:hanging="360"/>
      </w:pPr>
      <w:rPr>
        <w:rFonts w:ascii="Arial" w:hAnsi="Arial" w:hint="default"/>
      </w:rPr>
    </w:lvl>
    <w:lvl w:ilvl="3" w:tplc="94AE80AC" w:tentative="1">
      <w:start w:val="1"/>
      <w:numFmt w:val="bullet"/>
      <w:lvlText w:val="•"/>
      <w:lvlJc w:val="left"/>
      <w:pPr>
        <w:tabs>
          <w:tab w:val="num" w:pos="2880"/>
        </w:tabs>
        <w:ind w:left="2880" w:hanging="360"/>
      </w:pPr>
      <w:rPr>
        <w:rFonts w:ascii="Arial" w:hAnsi="Arial" w:hint="default"/>
      </w:rPr>
    </w:lvl>
    <w:lvl w:ilvl="4" w:tplc="E7343262" w:tentative="1">
      <w:start w:val="1"/>
      <w:numFmt w:val="bullet"/>
      <w:lvlText w:val="•"/>
      <w:lvlJc w:val="left"/>
      <w:pPr>
        <w:tabs>
          <w:tab w:val="num" w:pos="3600"/>
        </w:tabs>
        <w:ind w:left="3600" w:hanging="360"/>
      </w:pPr>
      <w:rPr>
        <w:rFonts w:ascii="Arial" w:hAnsi="Arial" w:hint="default"/>
      </w:rPr>
    </w:lvl>
    <w:lvl w:ilvl="5" w:tplc="48F41D58" w:tentative="1">
      <w:start w:val="1"/>
      <w:numFmt w:val="bullet"/>
      <w:lvlText w:val="•"/>
      <w:lvlJc w:val="left"/>
      <w:pPr>
        <w:tabs>
          <w:tab w:val="num" w:pos="4320"/>
        </w:tabs>
        <w:ind w:left="4320" w:hanging="360"/>
      </w:pPr>
      <w:rPr>
        <w:rFonts w:ascii="Arial" w:hAnsi="Arial" w:hint="default"/>
      </w:rPr>
    </w:lvl>
    <w:lvl w:ilvl="6" w:tplc="133090C4" w:tentative="1">
      <w:start w:val="1"/>
      <w:numFmt w:val="bullet"/>
      <w:lvlText w:val="•"/>
      <w:lvlJc w:val="left"/>
      <w:pPr>
        <w:tabs>
          <w:tab w:val="num" w:pos="5040"/>
        </w:tabs>
        <w:ind w:left="5040" w:hanging="360"/>
      </w:pPr>
      <w:rPr>
        <w:rFonts w:ascii="Arial" w:hAnsi="Arial" w:hint="default"/>
      </w:rPr>
    </w:lvl>
    <w:lvl w:ilvl="7" w:tplc="131451BE" w:tentative="1">
      <w:start w:val="1"/>
      <w:numFmt w:val="bullet"/>
      <w:lvlText w:val="•"/>
      <w:lvlJc w:val="left"/>
      <w:pPr>
        <w:tabs>
          <w:tab w:val="num" w:pos="5760"/>
        </w:tabs>
        <w:ind w:left="5760" w:hanging="360"/>
      </w:pPr>
      <w:rPr>
        <w:rFonts w:ascii="Arial" w:hAnsi="Arial" w:hint="default"/>
      </w:rPr>
    </w:lvl>
    <w:lvl w:ilvl="8" w:tplc="8046A5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B2D1B"/>
    <w:multiLevelType w:val="hybridMultilevel"/>
    <w:tmpl w:val="66D8C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0B16"/>
    <w:multiLevelType w:val="multilevel"/>
    <w:tmpl w:val="1A78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7320A"/>
    <w:multiLevelType w:val="hybridMultilevel"/>
    <w:tmpl w:val="DF7401CA"/>
    <w:lvl w:ilvl="0" w:tplc="E6F2848A">
      <w:start w:val="1"/>
      <w:numFmt w:val="bullet"/>
      <w:lvlText w:val="•"/>
      <w:lvlJc w:val="left"/>
      <w:pPr>
        <w:tabs>
          <w:tab w:val="num" w:pos="720"/>
        </w:tabs>
        <w:ind w:left="720" w:hanging="360"/>
      </w:pPr>
      <w:rPr>
        <w:rFonts w:ascii="Arial" w:hAnsi="Arial" w:hint="default"/>
      </w:rPr>
    </w:lvl>
    <w:lvl w:ilvl="1" w:tplc="37B0CA4A">
      <w:numFmt w:val="bullet"/>
      <w:lvlText w:val="•"/>
      <w:lvlJc w:val="left"/>
      <w:pPr>
        <w:tabs>
          <w:tab w:val="num" w:pos="1440"/>
        </w:tabs>
        <w:ind w:left="1440" w:hanging="360"/>
      </w:pPr>
      <w:rPr>
        <w:rFonts w:ascii="Arial" w:hAnsi="Arial" w:hint="default"/>
      </w:rPr>
    </w:lvl>
    <w:lvl w:ilvl="2" w:tplc="F146AC26" w:tentative="1">
      <w:start w:val="1"/>
      <w:numFmt w:val="bullet"/>
      <w:lvlText w:val="•"/>
      <w:lvlJc w:val="left"/>
      <w:pPr>
        <w:tabs>
          <w:tab w:val="num" w:pos="2160"/>
        </w:tabs>
        <w:ind w:left="2160" w:hanging="360"/>
      </w:pPr>
      <w:rPr>
        <w:rFonts w:ascii="Arial" w:hAnsi="Arial" w:hint="default"/>
      </w:rPr>
    </w:lvl>
    <w:lvl w:ilvl="3" w:tplc="E04EAE58" w:tentative="1">
      <w:start w:val="1"/>
      <w:numFmt w:val="bullet"/>
      <w:lvlText w:val="•"/>
      <w:lvlJc w:val="left"/>
      <w:pPr>
        <w:tabs>
          <w:tab w:val="num" w:pos="2880"/>
        </w:tabs>
        <w:ind w:left="2880" w:hanging="360"/>
      </w:pPr>
      <w:rPr>
        <w:rFonts w:ascii="Arial" w:hAnsi="Arial" w:hint="default"/>
      </w:rPr>
    </w:lvl>
    <w:lvl w:ilvl="4" w:tplc="FC1C5B16" w:tentative="1">
      <w:start w:val="1"/>
      <w:numFmt w:val="bullet"/>
      <w:lvlText w:val="•"/>
      <w:lvlJc w:val="left"/>
      <w:pPr>
        <w:tabs>
          <w:tab w:val="num" w:pos="3600"/>
        </w:tabs>
        <w:ind w:left="3600" w:hanging="360"/>
      </w:pPr>
      <w:rPr>
        <w:rFonts w:ascii="Arial" w:hAnsi="Arial" w:hint="default"/>
      </w:rPr>
    </w:lvl>
    <w:lvl w:ilvl="5" w:tplc="E88279B8" w:tentative="1">
      <w:start w:val="1"/>
      <w:numFmt w:val="bullet"/>
      <w:lvlText w:val="•"/>
      <w:lvlJc w:val="left"/>
      <w:pPr>
        <w:tabs>
          <w:tab w:val="num" w:pos="4320"/>
        </w:tabs>
        <w:ind w:left="4320" w:hanging="360"/>
      </w:pPr>
      <w:rPr>
        <w:rFonts w:ascii="Arial" w:hAnsi="Arial" w:hint="default"/>
      </w:rPr>
    </w:lvl>
    <w:lvl w:ilvl="6" w:tplc="E922541A" w:tentative="1">
      <w:start w:val="1"/>
      <w:numFmt w:val="bullet"/>
      <w:lvlText w:val="•"/>
      <w:lvlJc w:val="left"/>
      <w:pPr>
        <w:tabs>
          <w:tab w:val="num" w:pos="5040"/>
        </w:tabs>
        <w:ind w:left="5040" w:hanging="360"/>
      </w:pPr>
      <w:rPr>
        <w:rFonts w:ascii="Arial" w:hAnsi="Arial" w:hint="default"/>
      </w:rPr>
    </w:lvl>
    <w:lvl w:ilvl="7" w:tplc="D06090B0" w:tentative="1">
      <w:start w:val="1"/>
      <w:numFmt w:val="bullet"/>
      <w:lvlText w:val="•"/>
      <w:lvlJc w:val="left"/>
      <w:pPr>
        <w:tabs>
          <w:tab w:val="num" w:pos="5760"/>
        </w:tabs>
        <w:ind w:left="5760" w:hanging="360"/>
      </w:pPr>
      <w:rPr>
        <w:rFonts w:ascii="Arial" w:hAnsi="Arial" w:hint="default"/>
      </w:rPr>
    </w:lvl>
    <w:lvl w:ilvl="8" w:tplc="241C8F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A86C16"/>
    <w:multiLevelType w:val="hybridMultilevel"/>
    <w:tmpl w:val="BC1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6EC6"/>
    <w:multiLevelType w:val="hybridMultilevel"/>
    <w:tmpl w:val="DF125A70"/>
    <w:lvl w:ilvl="0" w:tplc="E3BAD1D6">
      <w:start w:val="1"/>
      <w:numFmt w:val="bullet"/>
      <w:lvlText w:val="•"/>
      <w:lvlJc w:val="left"/>
      <w:pPr>
        <w:tabs>
          <w:tab w:val="num" w:pos="720"/>
        </w:tabs>
        <w:ind w:left="720" w:hanging="360"/>
      </w:pPr>
      <w:rPr>
        <w:rFonts w:ascii="Arial" w:hAnsi="Arial" w:hint="default"/>
      </w:rPr>
    </w:lvl>
    <w:lvl w:ilvl="1" w:tplc="AD16BE96" w:tentative="1">
      <w:start w:val="1"/>
      <w:numFmt w:val="bullet"/>
      <w:lvlText w:val="•"/>
      <w:lvlJc w:val="left"/>
      <w:pPr>
        <w:tabs>
          <w:tab w:val="num" w:pos="1440"/>
        </w:tabs>
        <w:ind w:left="1440" w:hanging="360"/>
      </w:pPr>
      <w:rPr>
        <w:rFonts w:ascii="Arial" w:hAnsi="Arial" w:hint="default"/>
      </w:rPr>
    </w:lvl>
    <w:lvl w:ilvl="2" w:tplc="09820F0E" w:tentative="1">
      <w:start w:val="1"/>
      <w:numFmt w:val="bullet"/>
      <w:lvlText w:val="•"/>
      <w:lvlJc w:val="left"/>
      <w:pPr>
        <w:tabs>
          <w:tab w:val="num" w:pos="2160"/>
        </w:tabs>
        <w:ind w:left="2160" w:hanging="360"/>
      </w:pPr>
      <w:rPr>
        <w:rFonts w:ascii="Arial" w:hAnsi="Arial" w:hint="default"/>
      </w:rPr>
    </w:lvl>
    <w:lvl w:ilvl="3" w:tplc="DA9AD54C" w:tentative="1">
      <w:start w:val="1"/>
      <w:numFmt w:val="bullet"/>
      <w:lvlText w:val="•"/>
      <w:lvlJc w:val="left"/>
      <w:pPr>
        <w:tabs>
          <w:tab w:val="num" w:pos="2880"/>
        </w:tabs>
        <w:ind w:left="2880" w:hanging="360"/>
      </w:pPr>
      <w:rPr>
        <w:rFonts w:ascii="Arial" w:hAnsi="Arial" w:hint="default"/>
      </w:rPr>
    </w:lvl>
    <w:lvl w:ilvl="4" w:tplc="3D6E2540" w:tentative="1">
      <w:start w:val="1"/>
      <w:numFmt w:val="bullet"/>
      <w:lvlText w:val="•"/>
      <w:lvlJc w:val="left"/>
      <w:pPr>
        <w:tabs>
          <w:tab w:val="num" w:pos="3600"/>
        </w:tabs>
        <w:ind w:left="3600" w:hanging="360"/>
      </w:pPr>
      <w:rPr>
        <w:rFonts w:ascii="Arial" w:hAnsi="Arial" w:hint="default"/>
      </w:rPr>
    </w:lvl>
    <w:lvl w:ilvl="5" w:tplc="6068F278" w:tentative="1">
      <w:start w:val="1"/>
      <w:numFmt w:val="bullet"/>
      <w:lvlText w:val="•"/>
      <w:lvlJc w:val="left"/>
      <w:pPr>
        <w:tabs>
          <w:tab w:val="num" w:pos="4320"/>
        </w:tabs>
        <w:ind w:left="4320" w:hanging="360"/>
      </w:pPr>
      <w:rPr>
        <w:rFonts w:ascii="Arial" w:hAnsi="Arial" w:hint="default"/>
      </w:rPr>
    </w:lvl>
    <w:lvl w:ilvl="6" w:tplc="9B244A50" w:tentative="1">
      <w:start w:val="1"/>
      <w:numFmt w:val="bullet"/>
      <w:lvlText w:val="•"/>
      <w:lvlJc w:val="left"/>
      <w:pPr>
        <w:tabs>
          <w:tab w:val="num" w:pos="5040"/>
        </w:tabs>
        <w:ind w:left="5040" w:hanging="360"/>
      </w:pPr>
      <w:rPr>
        <w:rFonts w:ascii="Arial" w:hAnsi="Arial" w:hint="default"/>
      </w:rPr>
    </w:lvl>
    <w:lvl w:ilvl="7" w:tplc="780CC20C" w:tentative="1">
      <w:start w:val="1"/>
      <w:numFmt w:val="bullet"/>
      <w:lvlText w:val="•"/>
      <w:lvlJc w:val="left"/>
      <w:pPr>
        <w:tabs>
          <w:tab w:val="num" w:pos="5760"/>
        </w:tabs>
        <w:ind w:left="5760" w:hanging="360"/>
      </w:pPr>
      <w:rPr>
        <w:rFonts w:ascii="Arial" w:hAnsi="Arial" w:hint="default"/>
      </w:rPr>
    </w:lvl>
    <w:lvl w:ilvl="8" w:tplc="C3623B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33E1B"/>
    <w:multiLevelType w:val="hybridMultilevel"/>
    <w:tmpl w:val="F8F2E0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FC2025"/>
    <w:multiLevelType w:val="hybridMultilevel"/>
    <w:tmpl w:val="BEAA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6024EA"/>
    <w:multiLevelType w:val="hybridMultilevel"/>
    <w:tmpl w:val="7C287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C62B3"/>
    <w:multiLevelType w:val="hybridMultilevel"/>
    <w:tmpl w:val="7B66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6370C"/>
    <w:multiLevelType w:val="hybridMultilevel"/>
    <w:tmpl w:val="0546C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0C020E"/>
    <w:multiLevelType w:val="hybridMultilevel"/>
    <w:tmpl w:val="22D8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62C04"/>
    <w:multiLevelType w:val="hybridMultilevel"/>
    <w:tmpl w:val="9DB8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523536"/>
    <w:multiLevelType w:val="hybridMultilevel"/>
    <w:tmpl w:val="11E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3105F"/>
    <w:multiLevelType w:val="hybridMultilevel"/>
    <w:tmpl w:val="6E06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A1105"/>
    <w:multiLevelType w:val="hybridMultilevel"/>
    <w:tmpl w:val="231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223CA"/>
    <w:multiLevelType w:val="hybridMultilevel"/>
    <w:tmpl w:val="55E8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0471DB"/>
    <w:multiLevelType w:val="hybridMultilevel"/>
    <w:tmpl w:val="6F765F44"/>
    <w:lvl w:ilvl="0" w:tplc="51709412">
      <w:start w:val="1"/>
      <w:numFmt w:val="bullet"/>
      <w:lvlText w:val=""/>
      <w:lvlJc w:val="left"/>
      <w:pPr>
        <w:tabs>
          <w:tab w:val="num" w:pos="720"/>
        </w:tabs>
        <w:ind w:left="720" w:hanging="360"/>
      </w:pPr>
      <w:rPr>
        <w:rFonts w:ascii="Wingdings" w:hAnsi="Wingdings" w:hint="default"/>
      </w:rPr>
    </w:lvl>
    <w:lvl w:ilvl="1" w:tplc="F9A4A9FC">
      <w:start w:val="20"/>
      <w:numFmt w:val="bullet"/>
      <w:lvlText w:val="–"/>
      <w:lvlJc w:val="left"/>
      <w:pPr>
        <w:tabs>
          <w:tab w:val="num" w:pos="1440"/>
        </w:tabs>
        <w:ind w:left="1440" w:hanging="360"/>
      </w:pPr>
      <w:rPr>
        <w:rFonts w:ascii="Arial" w:hAnsi="Arial" w:hint="default"/>
      </w:rPr>
    </w:lvl>
    <w:lvl w:ilvl="2" w:tplc="B7F26C96" w:tentative="1">
      <w:start w:val="1"/>
      <w:numFmt w:val="bullet"/>
      <w:lvlText w:val=""/>
      <w:lvlJc w:val="left"/>
      <w:pPr>
        <w:tabs>
          <w:tab w:val="num" w:pos="2160"/>
        </w:tabs>
        <w:ind w:left="2160" w:hanging="360"/>
      </w:pPr>
      <w:rPr>
        <w:rFonts w:ascii="Wingdings" w:hAnsi="Wingdings" w:hint="default"/>
      </w:rPr>
    </w:lvl>
    <w:lvl w:ilvl="3" w:tplc="29B43B38" w:tentative="1">
      <w:start w:val="1"/>
      <w:numFmt w:val="bullet"/>
      <w:lvlText w:val=""/>
      <w:lvlJc w:val="left"/>
      <w:pPr>
        <w:tabs>
          <w:tab w:val="num" w:pos="2880"/>
        </w:tabs>
        <w:ind w:left="2880" w:hanging="360"/>
      </w:pPr>
      <w:rPr>
        <w:rFonts w:ascii="Wingdings" w:hAnsi="Wingdings" w:hint="default"/>
      </w:rPr>
    </w:lvl>
    <w:lvl w:ilvl="4" w:tplc="437682D8" w:tentative="1">
      <w:start w:val="1"/>
      <w:numFmt w:val="bullet"/>
      <w:lvlText w:val=""/>
      <w:lvlJc w:val="left"/>
      <w:pPr>
        <w:tabs>
          <w:tab w:val="num" w:pos="3600"/>
        </w:tabs>
        <w:ind w:left="3600" w:hanging="360"/>
      </w:pPr>
      <w:rPr>
        <w:rFonts w:ascii="Wingdings" w:hAnsi="Wingdings" w:hint="default"/>
      </w:rPr>
    </w:lvl>
    <w:lvl w:ilvl="5" w:tplc="308E0504" w:tentative="1">
      <w:start w:val="1"/>
      <w:numFmt w:val="bullet"/>
      <w:lvlText w:val=""/>
      <w:lvlJc w:val="left"/>
      <w:pPr>
        <w:tabs>
          <w:tab w:val="num" w:pos="4320"/>
        </w:tabs>
        <w:ind w:left="4320" w:hanging="360"/>
      </w:pPr>
      <w:rPr>
        <w:rFonts w:ascii="Wingdings" w:hAnsi="Wingdings" w:hint="default"/>
      </w:rPr>
    </w:lvl>
    <w:lvl w:ilvl="6" w:tplc="E5F69932" w:tentative="1">
      <w:start w:val="1"/>
      <w:numFmt w:val="bullet"/>
      <w:lvlText w:val=""/>
      <w:lvlJc w:val="left"/>
      <w:pPr>
        <w:tabs>
          <w:tab w:val="num" w:pos="5040"/>
        </w:tabs>
        <w:ind w:left="5040" w:hanging="360"/>
      </w:pPr>
      <w:rPr>
        <w:rFonts w:ascii="Wingdings" w:hAnsi="Wingdings" w:hint="default"/>
      </w:rPr>
    </w:lvl>
    <w:lvl w:ilvl="7" w:tplc="934093D0" w:tentative="1">
      <w:start w:val="1"/>
      <w:numFmt w:val="bullet"/>
      <w:lvlText w:val=""/>
      <w:lvlJc w:val="left"/>
      <w:pPr>
        <w:tabs>
          <w:tab w:val="num" w:pos="5760"/>
        </w:tabs>
        <w:ind w:left="5760" w:hanging="360"/>
      </w:pPr>
      <w:rPr>
        <w:rFonts w:ascii="Wingdings" w:hAnsi="Wingdings" w:hint="default"/>
      </w:rPr>
    </w:lvl>
    <w:lvl w:ilvl="8" w:tplc="3EC8F9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C6B3E"/>
    <w:multiLevelType w:val="multilevel"/>
    <w:tmpl w:val="B9D249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8C552EE"/>
    <w:multiLevelType w:val="hybridMultilevel"/>
    <w:tmpl w:val="60CA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B2B14"/>
    <w:multiLevelType w:val="multilevel"/>
    <w:tmpl w:val="CAFE2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F73B3"/>
    <w:multiLevelType w:val="hybridMultilevel"/>
    <w:tmpl w:val="EC4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8349F"/>
    <w:multiLevelType w:val="hybridMultilevel"/>
    <w:tmpl w:val="F6141448"/>
    <w:lvl w:ilvl="0" w:tplc="626065BA">
      <w:start w:val="1"/>
      <w:numFmt w:val="decimal"/>
      <w:lvlText w:val="%1."/>
      <w:lvlJc w:val="left"/>
      <w:pPr>
        <w:ind w:left="720" w:hanging="360"/>
      </w:pPr>
      <w:rPr>
        <w:rFonts w:ascii="Calibri" w:hAnsi="Calibri" w:hint="default"/>
        <w:b w:val="0"/>
        <w:i w:val="0"/>
        <w:sz w:val="28"/>
        <w:szCs w:val="28"/>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17310C"/>
    <w:multiLevelType w:val="hybridMultilevel"/>
    <w:tmpl w:val="726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DF6FFA"/>
    <w:multiLevelType w:val="hybridMultilevel"/>
    <w:tmpl w:val="1F38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4578A"/>
    <w:multiLevelType w:val="hybridMultilevel"/>
    <w:tmpl w:val="FFB4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30634"/>
    <w:multiLevelType w:val="hybridMultilevel"/>
    <w:tmpl w:val="7646EAF6"/>
    <w:lvl w:ilvl="0" w:tplc="85C8B8BE">
      <w:start w:val="1"/>
      <w:numFmt w:val="bullet"/>
      <w:lvlText w:val="•"/>
      <w:lvlJc w:val="left"/>
      <w:pPr>
        <w:tabs>
          <w:tab w:val="num" w:pos="720"/>
        </w:tabs>
        <w:ind w:left="720" w:hanging="360"/>
      </w:pPr>
      <w:rPr>
        <w:rFonts w:ascii="Arial" w:hAnsi="Arial" w:hint="default"/>
      </w:rPr>
    </w:lvl>
    <w:lvl w:ilvl="1" w:tplc="07708EE4">
      <w:start w:val="55"/>
      <w:numFmt w:val="bullet"/>
      <w:lvlText w:val="•"/>
      <w:lvlJc w:val="left"/>
      <w:pPr>
        <w:tabs>
          <w:tab w:val="num" w:pos="1440"/>
        </w:tabs>
        <w:ind w:left="1440" w:hanging="360"/>
      </w:pPr>
      <w:rPr>
        <w:rFonts w:ascii="Arial" w:hAnsi="Arial" w:hint="default"/>
      </w:rPr>
    </w:lvl>
    <w:lvl w:ilvl="2" w:tplc="4D4E336E" w:tentative="1">
      <w:start w:val="1"/>
      <w:numFmt w:val="bullet"/>
      <w:lvlText w:val="•"/>
      <w:lvlJc w:val="left"/>
      <w:pPr>
        <w:tabs>
          <w:tab w:val="num" w:pos="2160"/>
        </w:tabs>
        <w:ind w:left="2160" w:hanging="360"/>
      </w:pPr>
      <w:rPr>
        <w:rFonts w:ascii="Arial" w:hAnsi="Arial" w:hint="default"/>
      </w:rPr>
    </w:lvl>
    <w:lvl w:ilvl="3" w:tplc="4BCA1B98" w:tentative="1">
      <w:start w:val="1"/>
      <w:numFmt w:val="bullet"/>
      <w:lvlText w:val="•"/>
      <w:lvlJc w:val="left"/>
      <w:pPr>
        <w:tabs>
          <w:tab w:val="num" w:pos="2880"/>
        </w:tabs>
        <w:ind w:left="2880" w:hanging="360"/>
      </w:pPr>
      <w:rPr>
        <w:rFonts w:ascii="Arial" w:hAnsi="Arial" w:hint="default"/>
      </w:rPr>
    </w:lvl>
    <w:lvl w:ilvl="4" w:tplc="20221CEA" w:tentative="1">
      <w:start w:val="1"/>
      <w:numFmt w:val="bullet"/>
      <w:lvlText w:val="•"/>
      <w:lvlJc w:val="left"/>
      <w:pPr>
        <w:tabs>
          <w:tab w:val="num" w:pos="3600"/>
        </w:tabs>
        <w:ind w:left="3600" w:hanging="360"/>
      </w:pPr>
      <w:rPr>
        <w:rFonts w:ascii="Arial" w:hAnsi="Arial" w:hint="default"/>
      </w:rPr>
    </w:lvl>
    <w:lvl w:ilvl="5" w:tplc="A9F25C74" w:tentative="1">
      <w:start w:val="1"/>
      <w:numFmt w:val="bullet"/>
      <w:lvlText w:val="•"/>
      <w:lvlJc w:val="left"/>
      <w:pPr>
        <w:tabs>
          <w:tab w:val="num" w:pos="4320"/>
        </w:tabs>
        <w:ind w:left="4320" w:hanging="360"/>
      </w:pPr>
      <w:rPr>
        <w:rFonts w:ascii="Arial" w:hAnsi="Arial" w:hint="default"/>
      </w:rPr>
    </w:lvl>
    <w:lvl w:ilvl="6" w:tplc="234EDD5A" w:tentative="1">
      <w:start w:val="1"/>
      <w:numFmt w:val="bullet"/>
      <w:lvlText w:val="•"/>
      <w:lvlJc w:val="left"/>
      <w:pPr>
        <w:tabs>
          <w:tab w:val="num" w:pos="5040"/>
        </w:tabs>
        <w:ind w:left="5040" w:hanging="360"/>
      </w:pPr>
      <w:rPr>
        <w:rFonts w:ascii="Arial" w:hAnsi="Arial" w:hint="default"/>
      </w:rPr>
    </w:lvl>
    <w:lvl w:ilvl="7" w:tplc="817ACD90" w:tentative="1">
      <w:start w:val="1"/>
      <w:numFmt w:val="bullet"/>
      <w:lvlText w:val="•"/>
      <w:lvlJc w:val="left"/>
      <w:pPr>
        <w:tabs>
          <w:tab w:val="num" w:pos="5760"/>
        </w:tabs>
        <w:ind w:left="5760" w:hanging="360"/>
      </w:pPr>
      <w:rPr>
        <w:rFonts w:ascii="Arial" w:hAnsi="Arial" w:hint="default"/>
      </w:rPr>
    </w:lvl>
    <w:lvl w:ilvl="8" w:tplc="AFE8F74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F82638"/>
    <w:multiLevelType w:val="hybridMultilevel"/>
    <w:tmpl w:val="CDF02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30133C"/>
    <w:multiLevelType w:val="hybridMultilevel"/>
    <w:tmpl w:val="1B807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A50BAC"/>
    <w:multiLevelType w:val="hybridMultilevel"/>
    <w:tmpl w:val="07D847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25227"/>
    <w:multiLevelType w:val="hybridMultilevel"/>
    <w:tmpl w:val="D8CE0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0"/>
  </w:num>
  <w:num w:numId="6">
    <w:abstractNumId w:val="14"/>
  </w:num>
  <w:num w:numId="7">
    <w:abstractNumId w:val="11"/>
  </w:num>
  <w:num w:numId="8">
    <w:abstractNumId w:val="27"/>
  </w:num>
  <w:num w:numId="9">
    <w:abstractNumId w:val="19"/>
  </w:num>
  <w:num w:numId="10">
    <w:abstractNumId w:val="23"/>
  </w:num>
  <w:num w:numId="11">
    <w:abstractNumId w:val="3"/>
  </w:num>
  <w:num w:numId="12">
    <w:abstractNumId w:val="29"/>
  </w:num>
  <w:num w:numId="13">
    <w:abstractNumId w:val="18"/>
  </w:num>
  <w:num w:numId="14">
    <w:abstractNumId w:val="32"/>
  </w:num>
  <w:num w:numId="15">
    <w:abstractNumId w:val="15"/>
  </w:num>
  <w:num w:numId="16">
    <w:abstractNumId w:val="16"/>
  </w:num>
  <w:num w:numId="17">
    <w:abstractNumId w:val="2"/>
  </w:num>
  <w:num w:numId="18">
    <w:abstractNumId w:val="28"/>
  </w:num>
  <w:num w:numId="19">
    <w:abstractNumId w:val="12"/>
  </w:num>
  <w:num w:numId="20">
    <w:abstractNumId w:val="8"/>
  </w:num>
  <w:num w:numId="21">
    <w:abstractNumId w:val="5"/>
  </w:num>
  <w:num w:numId="22">
    <w:abstractNumId w:val="17"/>
  </w:num>
  <w:num w:numId="23">
    <w:abstractNumId w:val="25"/>
  </w:num>
  <w:num w:numId="24">
    <w:abstractNumId w:val="21"/>
  </w:num>
  <w:num w:numId="25">
    <w:abstractNumId w:val="30"/>
  </w:num>
  <w:num w:numId="26">
    <w:abstractNumId w:val="4"/>
  </w:num>
  <w:num w:numId="27">
    <w:abstractNumId w:val="24"/>
  </w:num>
  <w:num w:numId="28">
    <w:abstractNumId w:val="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
  </w:num>
  <w:num w:numId="32">
    <w:abstractNumId w:val="7"/>
  </w:num>
  <w:num w:numId="33">
    <w:abstractNumId w:val="9"/>
  </w:num>
  <w:num w:numId="34">
    <w:abstractNumId w:val="34"/>
  </w:num>
  <w:num w:numId="35">
    <w:abstractNumId w:val="13"/>
  </w:num>
  <w:num w:numId="36">
    <w:abstractNumId w:val="10"/>
  </w:num>
  <w:num w:numId="37">
    <w:abstractNumId w:val="31"/>
  </w:num>
  <w:num w:numId="38">
    <w:abstractNumId w:val="33"/>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B"/>
    <w:rsid w:val="00002913"/>
    <w:rsid w:val="00002935"/>
    <w:rsid w:val="00002BD3"/>
    <w:rsid w:val="00003A68"/>
    <w:rsid w:val="00004978"/>
    <w:rsid w:val="00004CF7"/>
    <w:rsid w:val="000051C3"/>
    <w:rsid w:val="00010C9D"/>
    <w:rsid w:val="00010F1C"/>
    <w:rsid w:val="00011BBA"/>
    <w:rsid w:val="000121B8"/>
    <w:rsid w:val="00013739"/>
    <w:rsid w:val="00013912"/>
    <w:rsid w:val="00015D76"/>
    <w:rsid w:val="00016F2B"/>
    <w:rsid w:val="00017B49"/>
    <w:rsid w:val="000202C9"/>
    <w:rsid w:val="0002073F"/>
    <w:rsid w:val="000223D2"/>
    <w:rsid w:val="00024A1A"/>
    <w:rsid w:val="000278FB"/>
    <w:rsid w:val="000314FD"/>
    <w:rsid w:val="00032A51"/>
    <w:rsid w:val="0003384F"/>
    <w:rsid w:val="00036689"/>
    <w:rsid w:val="000366DD"/>
    <w:rsid w:val="00036E61"/>
    <w:rsid w:val="000370F0"/>
    <w:rsid w:val="00037AC5"/>
    <w:rsid w:val="00040449"/>
    <w:rsid w:val="00040461"/>
    <w:rsid w:val="000423D7"/>
    <w:rsid w:val="0004276D"/>
    <w:rsid w:val="00042C82"/>
    <w:rsid w:val="000430A4"/>
    <w:rsid w:val="00043830"/>
    <w:rsid w:val="00043A64"/>
    <w:rsid w:val="00043BB1"/>
    <w:rsid w:val="00043EAD"/>
    <w:rsid w:val="00046E2B"/>
    <w:rsid w:val="0005138C"/>
    <w:rsid w:val="00051883"/>
    <w:rsid w:val="00055079"/>
    <w:rsid w:val="00055907"/>
    <w:rsid w:val="00056509"/>
    <w:rsid w:val="000569DC"/>
    <w:rsid w:val="00057CCD"/>
    <w:rsid w:val="00060CB3"/>
    <w:rsid w:val="00062992"/>
    <w:rsid w:val="00065079"/>
    <w:rsid w:val="0006513B"/>
    <w:rsid w:val="00065FEA"/>
    <w:rsid w:val="00066F88"/>
    <w:rsid w:val="0006712D"/>
    <w:rsid w:val="00067B9A"/>
    <w:rsid w:val="000728F5"/>
    <w:rsid w:val="00073899"/>
    <w:rsid w:val="000739E1"/>
    <w:rsid w:val="0007509B"/>
    <w:rsid w:val="00080CCE"/>
    <w:rsid w:val="00082CFF"/>
    <w:rsid w:val="0008467F"/>
    <w:rsid w:val="00086A67"/>
    <w:rsid w:val="000906D8"/>
    <w:rsid w:val="00092417"/>
    <w:rsid w:val="00092B90"/>
    <w:rsid w:val="000939F1"/>
    <w:rsid w:val="00094220"/>
    <w:rsid w:val="0009532C"/>
    <w:rsid w:val="00096A09"/>
    <w:rsid w:val="00096D25"/>
    <w:rsid w:val="000A054C"/>
    <w:rsid w:val="000A22C5"/>
    <w:rsid w:val="000A2BE5"/>
    <w:rsid w:val="000A363C"/>
    <w:rsid w:val="000A3664"/>
    <w:rsid w:val="000A6DF7"/>
    <w:rsid w:val="000A70D0"/>
    <w:rsid w:val="000A761F"/>
    <w:rsid w:val="000B0401"/>
    <w:rsid w:val="000B0B68"/>
    <w:rsid w:val="000B0F76"/>
    <w:rsid w:val="000B1050"/>
    <w:rsid w:val="000B12EC"/>
    <w:rsid w:val="000B247C"/>
    <w:rsid w:val="000B2804"/>
    <w:rsid w:val="000B2F4D"/>
    <w:rsid w:val="000B6DC1"/>
    <w:rsid w:val="000B6EF3"/>
    <w:rsid w:val="000B767C"/>
    <w:rsid w:val="000C0F07"/>
    <w:rsid w:val="000C1683"/>
    <w:rsid w:val="000C1F6D"/>
    <w:rsid w:val="000C24AA"/>
    <w:rsid w:val="000C2796"/>
    <w:rsid w:val="000C2998"/>
    <w:rsid w:val="000C4493"/>
    <w:rsid w:val="000C55FB"/>
    <w:rsid w:val="000C6749"/>
    <w:rsid w:val="000D28E4"/>
    <w:rsid w:val="000D4365"/>
    <w:rsid w:val="000D4F69"/>
    <w:rsid w:val="000D5FF5"/>
    <w:rsid w:val="000D62E2"/>
    <w:rsid w:val="000D67FF"/>
    <w:rsid w:val="000D6CF4"/>
    <w:rsid w:val="000D77D3"/>
    <w:rsid w:val="000E06C9"/>
    <w:rsid w:val="000E16B9"/>
    <w:rsid w:val="000E1A3D"/>
    <w:rsid w:val="000E25AF"/>
    <w:rsid w:val="000E422C"/>
    <w:rsid w:val="000E4F4B"/>
    <w:rsid w:val="000E6722"/>
    <w:rsid w:val="000E729D"/>
    <w:rsid w:val="000F41A0"/>
    <w:rsid w:val="000F501B"/>
    <w:rsid w:val="000F56F7"/>
    <w:rsid w:val="000F5A10"/>
    <w:rsid w:val="000F64EF"/>
    <w:rsid w:val="000F6A81"/>
    <w:rsid w:val="0010049D"/>
    <w:rsid w:val="00101338"/>
    <w:rsid w:val="001018C1"/>
    <w:rsid w:val="00102120"/>
    <w:rsid w:val="0010238B"/>
    <w:rsid w:val="00102C7A"/>
    <w:rsid w:val="0010398E"/>
    <w:rsid w:val="001045BD"/>
    <w:rsid w:val="0010690D"/>
    <w:rsid w:val="00107889"/>
    <w:rsid w:val="001135B7"/>
    <w:rsid w:val="00114E9A"/>
    <w:rsid w:val="001160F9"/>
    <w:rsid w:val="001162A6"/>
    <w:rsid w:val="001168B7"/>
    <w:rsid w:val="00122A8B"/>
    <w:rsid w:val="0012436E"/>
    <w:rsid w:val="001278F5"/>
    <w:rsid w:val="00132526"/>
    <w:rsid w:val="00136930"/>
    <w:rsid w:val="00136B3E"/>
    <w:rsid w:val="001400A1"/>
    <w:rsid w:val="0014095B"/>
    <w:rsid w:val="0014100C"/>
    <w:rsid w:val="00141508"/>
    <w:rsid w:val="00141A87"/>
    <w:rsid w:val="00145269"/>
    <w:rsid w:val="00145E62"/>
    <w:rsid w:val="00145F95"/>
    <w:rsid w:val="001462DA"/>
    <w:rsid w:val="001477C2"/>
    <w:rsid w:val="00150201"/>
    <w:rsid w:val="00150601"/>
    <w:rsid w:val="00151CB8"/>
    <w:rsid w:val="00155493"/>
    <w:rsid w:val="0015751F"/>
    <w:rsid w:val="00157869"/>
    <w:rsid w:val="00161D7C"/>
    <w:rsid w:val="00162971"/>
    <w:rsid w:val="00164911"/>
    <w:rsid w:val="001654F5"/>
    <w:rsid w:val="00165AE8"/>
    <w:rsid w:val="00165C17"/>
    <w:rsid w:val="001664B5"/>
    <w:rsid w:val="00166E6D"/>
    <w:rsid w:val="001731C5"/>
    <w:rsid w:val="00175476"/>
    <w:rsid w:val="001769D0"/>
    <w:rsid w:val="00176A21"/>
    <w:rsid w:val="001772D4"/>
    <w:rsid w:val="00177D49"/>
    <w:rsid w:val="00180CC7"/>
    <w:rsid w:val="001814D0"/>
    <w:rsid w:val="00181817"/>
    <w:rsid w:val="00181E46"/>
    <w:rsid w:val="00182D1D"/>
    <w:rsid w:val="00183B71"/>
    <w:rsid w:val="00183E11"/>
    <w:rsid w:val="00184399"/>
    <w:rsid w:val="00184692"/>
    <w:rsid w:val="0018640E"/>
    <w:rsid w:val="001864A4"/>
    <w:rsid w:val="00187246"/>
    <w:rsid w:val="00190B69"/>
    <w:rsid w:val="00192BBB"/>
    <w:rsid w:val="00192C83"/>
    <w:rsid w:val="00193B48"/>
    <w:rsid w:val="0019439C"/>
    <w:rsid w:val="001945B2"/>
    <w:rsid w:val="00195D91"/>
    <w:rsid w:val="00197697"/>
    <w:rsid w:val="00197A54"/>
    <w:rsid w:val="001A070A"/>
    <w:rsid w:val="001A333F"/>
    <w:rsid w:val="001A3CB4"/>
    <w:rsid w:val="001A6895"/>
    <w:rsid w:val="001A694B"/>
    <w:rsid w:val="001B0A27"/>
    <w:rsid w:val="001B23D9"/>
    <w:rsid w:val="001B38F0"/>
    <w:rsid w:val="001B3B1E"/>
    <w:rsid w:val="001B3E6D"/>
    <w:rsid w:val="001B4B4E"/>
    <w:rsid w:val="001B57A8"/>
    <w:rsid w:val="001B612D"/>
    <w:rsid w:val="001B70E2"/>
    <w:rsid w:val="001B72CF"/>
    <w:rsid w:val="001C113C"/>
    <w:rsid w:val="001C26E8"/>
    <w:rsid w:val="001C35E0"/>
    <w:rsid w:val="001C4307"/>
    <w:rsid w:val="001C6540"/>
    <w:rsid w:val="001C6865"/>
    <w:rsid w:val="001C7DA0"/>
    <w:rsid w:val="001C7E65"/>
    <w:rsid w:val="001D0857"/>
    <w:rsid w:val="001D1B9E"/>
    <w:rsid w:val="001D1F87"/>
    <w:rsid w:val="001E2BCF"/>
    <w:rsid w:val="001E4A83"/>
    <w:rsid w:val="001E5532"/>
    <w:rsid w:val="001E60AC"/>
    <w:rsid w:val="001E68F3"/>
    <w:rsid w:val="001E6B3B"/>
    <w:rsid w:val="001F135E"/>
    <w:rsid w:val="001F218D"/>
    <w:rsid w:val="001F241B"/>
    <w:rsid w:val="001F64EF"/>
    <w:rsid w:val="001F6F15"/>
    <w:rsid w:val="002031B3"/>
    <w:rsid w:val="002033F4"/>
    <w:rsid w:val="002067F6"/>
    <w:rsid w:val="00207054"/>
    <w:rsid w:val="00207B14"/>
    <w:rsid w:val="00207DAB"/>
    <w:rsid w:val="002114DE"/>
    <w:rsid w:val="00212352"/>
    <w:rsid w:val="00213315"/>
    <w:rsid w:val="00213850"/>
    <w:rsid w:val="00214BAB"/>
    <w:rsid w:val="00214F47"/>
    <w:rsid w:val="0021569D"/>
    <w:rsid w:val="00215C83"/>
    <w:rsid w:val="00215EBD"/>
    <w:rsid w:val="002170D1"/>
    <w:rsid w:val="002206DF"/>
    <w:rsid w:val="00220D90"/>
    <w:rsid w:val="0022540B"/>
    <w:rsid w:val="002262A6"/>
    <w:rsid w:val="002268EB"/>
    <w:rsid w:val="0022713A"/>
    <w:rsid w:val="00231FB2"/>
    <w:rsid w:val="00232A92"/>
    <w:rsid w:val="00233105"/>
    <w:rsid w:val="00233D85"/>
    <w:rsid w:val="00236862"/>
    <w:rsid w:val="0024035F"/>
    <w:rsid w:val="002413F6"/>
    <w:rsid w:val="00243952"/>
    <w:rsid w:val="00243EA7"/>
    <w:rsid w:val="002444D9"/>
    <w:rsid w:val="0024482A"/>
    <w:rsid w:val="00245C5E"/>
    <w:rsid w:val="0024604C"/>
    <w:rsid w:val="00246369"/>
    <w:rsid w:val="0025034D"/>
    <w:rsid w:val="002503FC"/>
    <w:rsid w:val="0025107A"/>
    <w:rsid w:val="00251DA8"/>
    <w:rsid w:val="00252082"/>
    <w:rsid w:val="002522C1"/>
    <w:rsid w:val="00252798"/>
    <w:rsid w:val="00253A7F"/>
    <w:rsid w:val="002548C5"/>
    <w:rsid w:val="00256271"/>
    <w:rsid w:val="0025757A"/>
    <w:rsid w:val="00260D15"/>
    <w:rsid w:val="00261995"/>
    <w:rsid w:val="00262098"/>
    <w:rsid w:val="00262C92"/>
    <w:rsid w:val="00262E2A"/>
    <w:rsid w:val="002636A0"/>
    <w:rsid w:val="00263CEF"/>
    <w:rsid w:val="00267A88"/>
    <w:rsid w:val="00270160"/>
    <w:rsid w:val="00271B1D"/>
    <w:rsid w:val="0027213C"/>
    <w:rsid w:val="002725A6"/>
    <w:rsid w:val="002740B9"/>
    <w:rsid w:val="00274202"/>
    <w:rsid w:val="00274E8D"/>
    <w:rsid w:val="00275284"/>
    <w:rsid w:val="002763D0"/>
    <w:rsid w:val="0027752B"/>
    <w:rsid w:val="00280FFD"/>
    <w:rsid w:val="00281936"/>
    <w:rsid w:val="00281FD9"/>
    <w:rsid w:val="00282174"/>
    <w:rsid w:val="002822A6"/>
    <w:rsid w:val="002822DF"/>
    <w:rsid w:val="00282416"/>
    <w:rsid w:val="00282917"/>
    <w:rsid w:val="0028300C"/>
    <w:rsid w:val="00284C28"/>
    <w:rsid w:val="00287658"/>
    <w:rsid w:val="0029146E"/>
    <w:rsid w:val="00292C64"/>
    <w:rsid w:val="00294F84"/>
    <w:rsid w:val="002950C5"/>
    <w:rsid w:val="002978AB"/>
    <w:rsid w:val="002A0C97"/>
    <w:rsid w:val="002A1DF2"/>
    <w:rsid w:val="002A27FE"/>
    <w:rsid w:val="002A2F69"/>
    <w:rsid w:val="002A3317"/>
    <w:rsid w:val="002A3A7C"/>
    <w:rsid w:val="002A3C76"/>
    <w:rsid w:val="002A5EA8"/>
    <w:rsid w:val="002A65A0"/>
    <w:rsid w:val="002A66B5"/>
    <w:rsid w:val="002B3385"/>
    <w:rsid w:val="002B45C2"/>
    <w:rsid w:val="002C00E5"/>
    <w:rsid w:val="002C21A4"/>
    <w:rsid w:val="002C2894"/>
    <w:rsid w:val="002C4ABF"/>
    <w:rsid w:val="002C4AE6"/>
    <w:rsid w:val="002C7121"/>
    <w:rsid w:val="002C79E7"/>
    <w:rsid w:val="002D3D9A"/>
    <w:rsid w:val="002D64F5"/>
    <w:rsid w:val="002D6F3D"/>
    <w:rsid w:val="002D79FA"/>
    <w:rsid w:val="002D7C27"/>
    <w:rsid w:val="002E0008"/>
    <w:rsid w:val="002E03FD"/>
    <w:rsid w:val="002E14A1"/>
    <w:rsid w:val="002E182A"/>
    <w:rsid w:val="002E653D"/>
    <w:rsid w:val="002E68DE"/>
    <w:rsid w:val="002E6E11"/>
    <w:rsid w:val="002E731E"/>
    <w:rsid w:val="002E7380"/>
    <w:rsid w:val="002E7776"/>
    <w:rsid w:val="002F0895"/>
    <w:rsid w:val="002F16F2"/>
    <w:rsid w:val="002F1BB1"/>
    <w:rsid w:val="002F1C22"/>
    <w:rsid w:val="002F3F7F"/>
    <w:rsid w:val="002F4D09"/>
    <w:rsid w:val="00301A20"/>
    <w:rsid w:val="00304E65"/>
    <w:rsid w:val="003066B8"/>
    <w:rsid w:val="00306E6B"/>
    <w:rsid w:val="00307457"/>
    <w:rsid w:val="00312142"/>
    <w:rsid w:val="00312D53"/>
    <w:rsid w:val="00315488"/>
    <w:rsid w:val="0031653A"/>
    <w:rsid w:val="00316D72"/>
    <w:rsid w:val="00316F83"/>
    <w:rsid w:val="0032039D"/>
    <w:rsid w:val="00322538"/>
    <w:rsid w:val="003225ED"/>
    <w:rsid w:val="003240C7"/>
    <w:rsid w:val="00325211"/>
    <w:rsid w:val="003258FB"/>
    <w:rsid w:val="00326368"/>
    <w:rsid w:val="0032698E"/>
    <w:rsid w:val="00327218"/>
    <w:rsid w:val="00330BC2"/>
    <w:rsid w:val="00332B86"/>
    <w:rsid w:val="00333109"/>
    <w:rsid w:val="00334094"/>
    <w:rsid w:val="00334ACE"/>
    <w:rsid w:val="00334F70"/>
    <w:rsid w:val="0033553F"/>
    <w:rsid w:val="00336312"/>
    <w:rsid w:val="003364F4"/>
    <w:rsid w:val="0034027A"/>
    <w:rsid w:val="00340EB2"/>
    <w:rsid w:val="0034192F"/>
    <w:rsid w:val="00341AF5"/>
    <w:rsid w:val="0034236B"/>
    <w:rsid w:val="00343BE3"/>
    <w:rsid w:val="00345D48"/>
    <w:rsid w:val="00345DD8"/>
    <w:rsid w:val="003468B0"/>
    <w:rsid w:val="00346BF0"/>
    <w:rsid w:val="0034775F"/>
    <w:rsid w:val="00352BB4"/>
    <w:rsid w:val="00353FE5"/>
    <w:rsid w:val="003571C4"/>
    <w:rsid w:val="003572DF"/>
    <w:rsid w:val="003576F2"/>
    <w:rsid w:val="0036070B"/>
    <w:rsid w:val="003607AA"/>
    <w:rsid w:val="00361EED"/>
    <w:rsid w:val="003636DA"/>
    <w:rsid w:val="00363E79"/>
    <w:rsid w:val="00364011"/>
    <w:rsid w:val="0036475A"/>
    <w:rsid w:val="00366611"/>
    <w:rsid w:val="003672D4"/>
    <w:rsid w:val="0037265C"/>
    <w:rsid w:val="003729DC"/>
    <w:rsid w:val="00373254"/>
    <w:rsid w:val="003820C4"/>
    <w:rsid w:val="00382A62"/>
    <w:rsid w:val="00385423"/>
    <w:rsid w:val="00390D38"/>
    <w:rsid w:val="00391A41"/>
    <w:rsid w:val="00392690"/>
    <w:rsid w:val="00395D12"/>
    <w:rsid w:val="00397DAE"/>
    <w:rsid w:val="003A3848"/>
    <w:rsid w:val="003A3E01"/>
    <w:rsid w:val="003A5AFD"/>
    <w:rsid w:val="003A634E"/>
    <w:rsid w:val="003A68DE"/>
    <w:rsid w:val="003A7C1E"/>
    <w:rsid w:val="003A7E6B"/>
    <w:rsid w:val="003B262C"/>
    <w:rsid w:val="003B351D"/>
    <w:rsid w:val="003B44B5"/>
    <w:rsid w:val="003B50ED"/>
    <w:rsid w:val="003B6240"/>
    <w:rsid w:val="003B6762"/>
    <w:rsid w:val="003B7D61"/>
    <w:rsid w:val="003B7DDD"/>
    <w:rsid w:val="003B7ED0"/>
    <w:rsid w:val="003C159E"/>
    <w:rsid w:val="003C169C"/>
    <w:rsid w:val="003C3DE7"/>
    <w:rsid w:val="003C5AA6"/>
    <w:rsid w:val="003C5AB7"/>
    <w:rsid w:val="003C68A9"/>
    <w:rsid w:val="003D297F"/>
    <w:rsid w:val="003D2B09"/>
    <w:rsid w:val="003D3025"/>
    <w:rsid w:val="003D38D7"/>
    <w:rsid w:val="003D4AA6"/>
    <w:rsid w:val="003D4E80"/>
    <w:rsid w:val="003D51FD"/>
    <w:rsid w:val="003D5CF6"/>
    <w:rsid w:val="003D71F7"/>
    <w:rsid w:val="003E023A"/>
    <w:rsid w:val="003E076D"/>
    <w:rsid w:val="003E24B6"/>
    <w:rsid w:val="003E29B6"/>
    <w:rsid w:val="003E2BFD"/>
    <w:rsid w:val="003E496B"/>
    <w:rsid w:val="003F135F"/>
    <w:rsid w:val="003F2A65"/>
    <w:rsid w:val="003F38BF"/>
    <w:rsid w:val="003F4C81"/>
    <w:rsid w:val="003F4EAE"/>
    <w:rsid w:val="003F5496"/>
    <w:rsid w:val="003F5F25"/>
    <w:rsid w:val="003F64D5"/>
    <w:rsid w:val="003F7A45"/>
    <w:rsid w:val="004001B8"/>
    <w:rsid w:val="00400BC9"/>
    <w:rsid w:val="0040221D"/>
    <w:rsid w:val="00402CA0"/>
    <w:rsid w:val="00402DE6"/>
    <w:rsid w:val="00405638"/>
    <w:rsid w:val="00406A8B"/>
    <w:rsid w:val="004105D8"/>
    <w:rsid w:val="004133C2"/>
    <w:rsid w:val="00413E9A"/>
    <w:rsid w:val="00414E6F"/>
    <w:rsid w:val="00416BBD"/>
    <w:rsid w:val="004172A6"/>
    <w:rsid w:val="00421120"/>
    <w:rsid w:val="0042129A"/>
    <w:rsid w:val="0042166A"/>
    <w:rsid w:val="004223A6"/>
    <w:rsid w:val="0042275A"/>
    <w:rsid w:val="00422EC5"/>
    <w:rsid w:val="004234C8"/>
    <w:rsid w:val="00423EA0"/>
    <w:rsid w:val="0042463C"/>
    <w:rsid w:val="00426699"/>
    <w:rsid w:val="0042692A"/>
    <w:rsid w:val="00431F98"/>
    <w:rsid w:val="00432F00"/>
    <w:rsid w:val="00435657"/>
    <w:rsid w:val="0043759E"/>
    <w:rsid w:val="004408A8"/>
    <w:rsid w:val="00440BC5"/>
    <w:rsid w:val="00440EB9"/>
    <w:rsid w:val="004418D2"/>
    <w:rsid w:val="0044322A"/>
    <w:rsid w:val="0044645F"/>
    <w:rsid w:val="004503E2"/>
    <w:rsid w:val="00450E64"/>
    <w:rsid w:val="0045148D"/>
    <w:rsid w:val="004538F7"/>
    <w:rsid w:val="00453DD5"/>
    <w:rsid w:val="00454754"/>
    <w:rsid w:val="0045617D"/>
    <w:rsid w:val="004603A4"/>
    <w:rsid w:val="00460D89"/>
    <w:rsid w:val="00460DA5"/>
    <w:rsid w:val="00462725"/>
    <w:rsid w:val="004628D9"/>
    <w:rsid w:val="0046292E"/>
    <w:rsid w:val="004636FB"/>
    <w:rsid w:val="004655DD"/>
    <w:rsid w:val="004675C1"/>
    <w:rsid w:val="00467C2D"/>
    <w:rsid w:val="00471584"/>
    <w:rsid w:val="00472214"/>
    <w:rsid w:val="0047399C"/>
    <w:rsid w:val="00473DF8"/>
    <w:rsid w:val="004766D9"/>
    <w:rsid w:val="00476712"/>
    <w:rsid w:val="004769DC"/>
    <w:rsid w:val="00476D10"/>
    <w:rsid w:val="0047766B"/>
    <w:rsid w:val="00480075"/>
    <w:rsid w:val="00483607"/>
    <w:rsid w:val="00484E58"/>
    <w:rsid w:val="004871B9"/>
    <w:rsid w:val="00487443"/>
    <w:rsid w:val="00490788"/>
    <w:rsid w:val="00490E2D"/>
    <w:rsid w:val="00490FB0"/>
    <w:rsid w:val="00492290"/>
    <w:rsid w:val="00493DE5"/>
    <w:rsid w:val="004942AB"/>
    <w:rsid w:val="00494AC0"/>
    <w:rsid w:val="00496773"/>
    <w:rsid w:val="00496973"/>
    <w:rsid w:val="00497D78"/>
    <w:rsid w:val="00497F01"/>
    <w:rsid w:val="004A0420"/>
    <w:rsid w:val="004A0A59"/>
    <w:rsid w:val="004A1E71"/>
    <w:rsid w:val="004A2ADA"/>
    <w:rsid w:val="004A34F3"/>
    <w:rsid w:val="004A37C5"/>
    <w:rsid w:val="004A43EB"/>
    <w:rsid w:val="004A4EAA"/>
    <w:rsid w:val="004B1593"/>
    <w:rsid w:val="004B2B6A"/>
    <w:rsid w:val="004B4F3D"/>
    <w:rsid w:val="004B779C"/>
    <w:rsid w:val="004C0385"/>
    <w:rsid w:val="004C112B"/>
    <w:rsid w:val="004C28A6"/>
    <w:rsid w:val="004C69C2"/>
    <w:rsid w:val="004D1DDC"/>
    <w:rsid w:val="004D1E8A"/>
    <w:rsid w:val="004D1ED2"/>
    <w:rsid w:val="004D341C"/>
    <w:rsid w:val="004D5E74"/>
    <w:rsid w:val="004D672E"/>
    <w:rsid w:val="004D6767"/>
    <w:rsid w:val="004D6957"/>
    <w:rsid w:val="004D7271"/>
    <w:rsid w:val="004D7366"/>
    <w:rsid w:val="004E1DDC"/>
    <w:rsid w:val="004E20E5"/>
    <w:rsid w:val="004E2542"/>
    <w:rsid w:val="004E539F"/>
    <w:rsid w:val="004E55A4"/>
    <w:rsid w:val="004E5DA3"/>
    <w:rsid w:val="004E6ED9"/>
    <w:rsid w:val="004E7CCA"/>
    <w:rsid w:val="004F0520"/>
    <w:rsid w:val="004F0D2F"/>
    <w:rsid w:val="004F5DA3"/>
    <w:rsid w:val="004F5EAE"/>
    <w:rsid w:val="004F7E22"/>
    <w:rsid w:val="00500B48"/>
    <w:rsid w:val="0050207C"/>
    <w:rsid w:val="00503913"/>
    <w:rsid w:val="00503F3C"/>
    <w:rsid w:val="0050412F"/>
    <w:rsid w:val="00504869"/>
    <w:rsid w:val="00504D52"/>
    <w:rsid w:val="00504F2B"/>
    <w:rsid w:val="00505789"/>
    <w:rsid w:val="005106DC"/>
    <w:rsid w:val="00510859"/>
    <w:rsid w:val="005129B0"/>
    <w:rsid w:val="00512E0E"/>
    <w:rsid w:val="00513C93"/>
    <w:rsid w:val="00514CDF"/>
    <w:rsid w:val="00515322"/>
    <w:rsid w:val="005153FC"/>
    <w:rsid w:val="00517CC6"/>
    <w:rsid w:val="0052005D"/>
    <w:rsid w:val="00522941"/>
    <w:rsid w:val="00522A7C"/>
    <w:rsid w:val="00523354"/>
    <w:rsid w:val="00524EBE"/>
    <w:rsid w:val="005251D6"/>
    <w:rsid w:val="00532E12"/>
    <w:rsid w:val="00533081"/>
    <w:rsid w:val="00533998"/>
    <w:rsid w:val="00534CC1"/>
    <w:rsid w:val="00535828"/>
    <w:rsid w:val="00535A8F"/>
    <w:rsid w:val="00535B1F"/>
    <w:rsid w:val="005444F1"/>
    <w:rsid w:val="00544C92"/>
    <w:rsid w:val="0054524D"/>
    <w:rsid w:val="005452FC"/>
    <w:rsid w:val="00546DCC"/>
    <w:rsid w:val="00550F24"/>
    <w:rsid w:val="005528C5"/>
    <w:rsid w:val="00555A4C"/>
    <w:rsid w:val="00555A6A"/>
    <w:rsid w:val="00557015"/>
    <w:rsid w:val="00557C94"/>
    <w:rsid w:val="005607C5"/>
    <w:rsid w:val="00562EE8"/>
    <w:rsid w:val="005643FF"/>
    <w:rsid w:val="00564556"/>
    <w:rsid w:val="00564C17"/>
    <w:rsid w:val="00566627"/>
    <w:rsid w:val="00567D8E"/>
    <w:rsid w:val="005706FA"/>
    <w:rsid w:val="00571098"/>
    <w:rsid w:val="00571618"/>
    <w:rsid w:val="00571F78"/>
    <w:rsid w:val="00572376"/>
    <w:rsid w:val="00572C2D"/>
    <w:rsid w:val="005737DC"/>
    <w:rsid w:val="005738BF"/>
    <w:rsid w:val="00574342"/>
    <w:rsid w:val="005751AF"/>
    <w:rsid w:val="00575B87"/>
    <w:rsid w:val="005768FF"/>
    <w:rsid w:val="005769DB"/>
    <w:rsid w:val="00580618"/>
    <w:rsid w:val="00581440"/>
    <w:rsid w:val="00581E43"/>
    <w:rsid w:val="005821AC"/>
    <w:rsid w:val="00582B72"/>
    <w:rsid w:val="0058523E"/>
    <w:rsid w:val="00585730"/>
    <w:rsid w:val="005858B2"/>
    <w:rsid w:val="00591332"/>
    <w:rsid w:val="005929A0"/>
    <w:rsid w:val="00592F4F"/>
    <w:rsid w:val="00592FEC"/>
    <w:rsid w:val="00594541"/>
    <w:rsid w:val="0059466C"/>
    <w:rsid w:val="00594FB1"/>
    <w:rsid w:val="00595890"/>
    <w:rsid w:val="00595F96"/>
    <w:rsid w:val="00596908"/>
    <w:rsid w:val="005969F3"/>
    <w:rsid w:val="005A21B0"/>
    <w:rsid w:val="005A2953"/>
    <w:rsid w:val="005A2C4A"/>
    <w:rsid w:val="005A6473"/>
    <w:rsid w:val="005A6A33"/>
    <w:rsid w:val="005A7E14"/>
    <w:rsid w:val="005B133B"/>
    <w:rsid w:val="005B2E0F"/>
    <w:rsid w:val="005B2E7C"/>
    <w:rsid w:val="005B4D15"/>
    <w:rsid w:val="005B4D39"/>
    <w:rsid w:val="005B7F51"/>
    <w:rsid w:val="005C29A8"/>
    <w:rsid w:val="005C3A19"/>
    <w:rsid w:val="005C3C38"/>
    <w:rsid w:val="005C5052"/>
    <w:rsid w:val="005C6BE1"/>
    <w:rsid w:val="005C7FD6"/>
    <w:rsid w:val="005D0E71"/>
    <w:rsid w:val="005D1E3F"/>
    <w:rsid w:val="005D2B43"/>
    <w:rsid w:val="005D4814"/>
    <w:rsid w:val="005D4CD0"/>
    <w:rsid w:val="005D57D4"/>
    <w:rsid w:val="005D5C3F"/>
    <w:rsid w:val="005D6B9A"/>
    <w:rsid w:val="005D7335"/>
    <w:rsid w:val="005E3DDB"/>
    <w:rsid w:val="005E3E6B"/>
    <w:rsid w:val="005E3F06"/>
    <w:rsid w:val="005E4607"/>
    <w:rsid w:val="005E4AAC"/>
    <w:rsid w:val="005E4ED0"/>
    <w:rsid w:val="005E5343"/>
    <w:rsid w:val="005E571B"/>
    <w:rsid w:val="005E6C55"/>
    <w:rsid w:val="005F093B"/>
    <w:rsid w:val="005F0E2A"/>
    <w:rsid w:val="005F114C"/>
    <w:rsid w:val="005F15B0"/>
    <w:rsid w:val="005F1CCA"/>
    <w:rsid w:val="005F2B86"/>
    <w:rsid w:val="005F3BA4"/>
    <w:rsid w:val="005F472C"/>
    <w:rsid w:val="005F587B"/>
    <w:rsid w:val="005F6804"/>
    <w:rsid w:val="00601FB9"/>
    <w:rsid w:val="00602095"/>
    <w:rsid w:val="0060416B"/>
    <w:rsid w:val="00604837"/>
    <w:rsid w:val="00604D46"/>
    <w:rsid w:val="00605EE3"/>
    <w:rsid w:val="00606620"/>
    <w:rsid w:val="00606B76"/>
    <w:rsid w:val="00606D71"/>
    <w:rsid w:val="0060711B"/>
    <w:rsid w:val="00610046"/>
    <w:rsid w:val="006101D0"/>
    <w:rsid w:val="006129C9"/>
    <w:rsid w:val="006130F6"/>
    <w:rsid w:val="0061453F"/>
    <w:rsid w:val="00615049"/>
    <w:rsid w:val="006155F1"/>
    <w:rsid w:val="00615A5C"/>
    <w:rsid w:val="006162D2"/>
    <w:rsid w:val="00620813"/>
    <w:rsid w:val="00624220"/>
    <w:rsid w:val="006248ED"/>
    <w:rsid w:val="006250E0"/>
    <w:rsid w:val="006266D0"/>
    <w:rsid w:val="00633339"/>
    <w:rsid w:val="006338C9"/>
    <w:rsid w:val="00634651"/>
    <w:rsid w:val="00635358"/>
    <w:rsid w:val="0063690D"/>
    <w:rsid w:val="006370C8"/>
    <w:rsid w:val="006379C2"/>
    <w:rsid w:val="0064130F"/>
    <w:rsid w:val="00642145"/>
    <w:rsid w:val="006421BF"/>
    <w:rsid w:val="0064311C"/>
    <w:rsid w:val="00644396"/>
    <w:rsid w:val="00645AE5"/>
    <w:rsid w:val="006468D7"/>
    <w:rsid w:val="00646B03"/>
    <w:rsid w:val="00651216"/>
    <w:rsid w:val="00651F30"/>
    <w:rsid w:val="00652962"/>
    <w:rsid w:val="00652C1A"/>
    <w:rsid w:val="00653037"/>
    <w:rsid w:val="006557FF"/>
    <w:rsid w:val="00655DB0"/>
    <w:rsid w:val="00657094"/>
    <w:rsid w:val="00660AC9"/>
    <w:rsid w:val="0066101A"/>
    <w:rsid w:val="0066282B"/>
    <w:rsid w:val="006642E0"/>
    <w:rsid w:val="00667A6C"/>
    <w:rsid w:val="00667F63"/>
    <w:rsid w:val="00671C1E"/>
    <w:rsid w:val="006727E5"/>
    <w:rsid w:val="00672EF0"/>
    <w:rsid w:val="00673B14"/>
    <w:rsid w:val="00674B4C"/>
    <w:rsid w:val="00676FCF"/>
    <w:rsid w:val="00677682"/>
    <w:rsid w:val="00677D36"/>
    <w:rsid w:val="00677F2A"/>
    <w:rsid w:val="00682E15"/>
    <w:rsid w:val="00684337"/>
    <w:rsid w:val="00687F55"/>
    <w:rsid w:val="00690782"/>
    <w:rsid w:val="00690BA1"/>
    <w:rsid w:val="00691DD9"/>
    <w:rsid w:val="00692CCF"/>
    <w:rsid w:val="0069774D"/>
    <w:rsid w:val="006A2C7D"/>
    <w:rsid w:val="006A2D4E"/>
    <w:rsid w:val="006A4779"/>
    <w:rsid w:val="006A759C"/>
    <w:rsid w:val="006B1B51"/>
    <w:rsid w:val="006B3305"/>
    <w:rsid w:val="006B5085"/>
    <w:rsid w:val="006B5210"/>
    <w:rsid w:val="006B6430"/>
    <w:rsid w:val="006B7587"/>
    <w:rsid w:val="006B7D02"/>
    <w:rsid w:val="006C1B76"/>
    <w:rsid w:val="006C2239"/>
    <w:rsid w:val="006C255E"/>
    <w:rsid w:val="006C40EC"/>
    <w:rsid w:val="006C4AD9"/>
    <w:rsid w:val="006C57F8"/>
    <w:rsid w:val="006C61CE"/>
    <w:rsid w:val="006C69B9"/>
    <w:rsid w:val="006D08EB"/>
    <w:rsid w:val="006D163D"/>
    <w:rsid w:val="006D194B"/>
    <w:rsid w:val="006D28D2"/>
    <w:rsid w:val="006D39CD"/>
    <w:rsid w:val="006D4B90"/>
    <w:rsid w:val="006D5499"/>
    <w:rsid w:val="006D7523"/>
    <w:rsid w:val="006D78AF"/>
    <w:rsid w:val="006E0DBF"/>
    <w:rsid w:val="006E1866"/>
    <w:rsid w:val="006E1B47"/>
    <w:rsid w:val="006E1CAB"/>
    <w:rsid w:val="006E226B"/>
    <w:rsid w:val="006E2BDB"/>
    <w:rsid w:val="006E349D"/>
    <w:rsid w:val="006E3BE8"/>
    <w:rsid w:val="006E479B"/>
    <w:rsid w:val="006E47FB"/>
    <w:rsid w:val="006E52B8"/>
    <w:rsid w:val="006E56BB"/>
    <w:rsid w:val="006E6279"/>
    <w:rsid w:val="006E68A4"/>
    <w:rsid w:val="006F1AE6"/>
    <w:rsid w:val="006F3A1C"/>
    <w:rsid w:val="006F4EE5"/>
    <w:rsid w:val="006F4FEE"/>
    <w:rsid w:val="006F5EFF"/>
    <w:rsid w:val="006F6510"/>
    <w:rsid w:val="006F716E"/>
    <w:rsid w:val="00701CFB"/>
    <w:rsid w:val="0070467B"/>
    <w:rsid w:val="00704C1A"/>
    <w:rsid w:val="007057A7"/>
    <w:rsid w:val="007058CF"/>
    <w:rsid w:val="007064E2"/>
    <w:rsid w:val="0070669B"/>
    <w:rsid w:val="00706DE0"/>
    <w:rsid w:val="00706EAC"/>
    <w:rsid w:val="007075CF"/>
    <w:rsid w:val="0071056B"/>
    <w:rsid w:val="007114DD"/>
    <w:rsid w:val="0071209A"/>
    <w:rsid w:val="00714CF1"/>
    <w:rsid w:val="00715D54"/>
    <w:rsid w:val="0071749F"/>
    <w:rsid w:val="0072000C"/>
    <w:rsid w:val="007221C7"/>
    <w:rsid w:val="0072244A"/>
    <w:rsid w:val="007224B0"/>
    <w:rsid w:val="00723B3F"/>
    <w:rsid w:val="007240B0"/>
    <w:rsid w:val="007240C5"/>
    <w:rsid w:val="00730231"/>
    <w:rsid w:val="00732067"/>
    <w:rsid w:val="0073243F"/>
    <w:rsid w:val="00734C37"/>
    <w:rsid w:val="007353DD"/>
    <w:rsid w:val="00735981"/>
    <w:rsid w:val="00737248"/>
    <w:rsid w:val="00737F0F"/>
    <w:rsid w:val="00737FBE"/>
    <w:rsid w:val="00740C49"/>
    <w:rsid w:val="0074331C"/>
    <w:rsid w:val="007439C4"/>
    <w:rsid w:val="007440EE"/>
    <w:rsid w:val="007461F8"/>
    <w:rsid w:val="00750013"/>
    <w:rsid w:val="00750634"/>
    <w:rsid w:val="00752023"/>
    <w:rsid w:val="0075632A"/>
    <w:rsid w:val="007574B2"/>
    <w:rsid w:val="007600FD"/>
    <w:rsid w:val="0076053B"/>
    <w:rsid w:val="0076106D"/>
    <w:rsid w:val="00763FDB"/>
    <w:rsid w:val="007645D9"/>
    <w:rsid w:val="00765C84"/>
    <w:rsid w:val="00766C5F"/>
    <w:rsid w:val="00766D9A"/>
    <w:rsid w:val="00767DBB"/>
    <w:rsid w:val="00770203"/>
    <w:rsid w:val="00771FE1"/>
    <w:rsid w:val="00774C20"/>
    <w:rsid w:val="00776005"/>
    <w:rsid w:val="007761BA"/>
    <w:rsid w:val="00776222"/>
    <w:rsid w:val="007771DD"/>
    <w:rsid w:val="00777846"/>
    <w:rsid w:val="00777B52"/>
    <w:rsid w:val="00782D70"/>
    <w:rsid w:val="00782F8B"/>
    <w:rsid w:val="00786CF4"/>
    <w:rsid w:val="00787D24"/>
    <w:rsid w:val="00792196"/>
    <w:rsid w:val="00792DC7"/>
    <w:rsid w:val="00793288"/>
    <w:rsid w:val="007939EF"/>
    <w:rsid w:val="00796967"/>
    <w:rsid w:val="00797100"/>
    <w:rsid w:val="007979BB"/>
    <w:rsid w:val="007A0ADF"/>
    <w:rsid w:val="007A1C17"/>
    <w:rsid w:val="007A1CD2"/>
    <w:rsid w:val="007A60E3"/>
    <w:rsid w:val="007A6DB7"/>
    <w:rsid w:val="007B0CF4"/>
    <w:rsid w:val="007B22D4"/>
    <w:rsid w:val="007B24DD"/>
    <w:rsid w:val="007B2DB8"/>
    <w:rsid w:val="007B3029"/>
    <w:rsid w:val="007B4460"/>
    <w:rsid w:val="007B4A0C"/>
    <w:rsid w:val="007B4F77"/>
    <w:rsid w:val="007B5701"/>
    <w:rsid w:val="007B5A09"/>
    <w:rsid w:val="007C098C"/>
    <w:rsid w:val="007C113F"/>
    <w:rsid w:val="007C2AC3"/>
    <w:rsid w:val="007C2BDB"/>
    <w:rsid w:val="007C5705"/>
    <w:rsid w:val="007C58C3"/>
    <w:rsid w:val="007C675C"/>
    <w:rsid w:val="007C773F"/>
    <w:rsid w:val="007D0CF7"/>
    <w:rsid w:val="007D18BF"/>
    <w:rsid w:val="007D31DE"/>
    <w:rsid w:val="007D3827"/>
    <w:rsid w:val="007D3D3D"/>
    <w:rsid w:val="007D49B8"/>
    <w:rsid w:val="007D4E62"/>
    <w:rsid w:val="007D77FB"/>
    <w:rsid w:val="007E02C5"/>
    <w:rsid w:val="007E0850"/>
    <w:rsid w:val="007E0945"/>
    <w:rsid w:val="007E0ACD"/>
    <w:rsid w:val="007E0FEA"/>
    <w:rsid w:val="007E2709"/>
    <w:rsid w:val="007E3CFB"/>
    <w:rsid w:val="007E40BB"/>
    <w:rsid w:val="007E4C1F"/>
    <w:rsid w:val="007E5044"/>
    <w:rsid w:val="007E528B"/>
    <w:rsid w:val="007E5DFD"/>
    <w:rsid w:val="007E7F53"/>
    <w:rsid w:val="007F01DB"/>
    <w:rsid w:val="007F0CE9"/>
    <w:rsid w:val="007F1445"/>
    <w:rsid w:val="007F1DA6"/>
    <w:rsid w:val="007F21E5"/>
    <w:rsid w:val="007F3166"/>
    <w:rsid w:val="007F71F6"/>
    <w:rsid w:val="007F7932"/>
    <w:rsid w:val="00802488"/>
    <w:rsid w:val="00802961"/>
    <w:rsid w:val="00805E28"/>
    <w:rsid w:val="008071A3"/>
    <w:rsid w:val="00810542"/>
    <w:rsid w:val="008145BA"/>
    <w:rsid w:val="00814AF6"/>
    <w:rsid w:val="00817481"/>
    <w:rsid w:val="00817726"/>
    <w:rsid w:val="00817782"/>
    <w:rsid w:val="0081795F"/>
    <w:rsid w:val="00820B44"/>
    <w:rsid w:val="008227B5"/>
    <w:rsid w:val="0082341A"/>
    <w:rsid w:val="0082344C"/>
    <w:rsid w:val="00823EC8"/>
    <w:rsid w:val="00824CA2"/>
    <w:rsid w:val="008256F5"/>
    <w:rsid w:val="00826101"/>
    <w:rsid w:val="008265CD"/>
    <w:rsid w:val="00826A4C"/>
    <w:rsid w:val="00826B5C"/>
    <w:rsid w:val="00826DA3"/>
    <w:rsid w:val="00827325"/>
    <w:rsid w:val="00827FBC"/>
    <w:rsid w:val="00834DC5"/>
    <w:rsid w:val="008357D7"/>
    <w:rsid w:val="00837362"/>
    <w:rsid w:val="00837367"/>
    <w:rsid w:val="008411A0"/>
    <w:rsid w:val="0084168A"/>
    <w:rsid w:val="00843A9E"/>
    <w:rsid w:val="0084579C"/>
    <w:rsid w:val="00846A3D"/>
    <w:rsid w:val="0084702E"/>
    <w:rsid w:val="0084763C"/>
    <w:rsid w:val="00852207"/>
    <w:rsid w:val="008535DA"/>
    <w:rsid w:val="008541E4"/>
    <w:rsid w:val="00854E62"/>
    <w:rsid w:val="00855F89"/>
    <w:rsid w:val="008571D8"/>
    <w:rsid w:val="00857302"/>
    <w:rsid w:val="00857AE9"/>
    <w:rsid w:val="00860084"/>
    <w:rsid w:val="00860A10"/>
    <w:rsid w:val="00860ACE"/>
    <w:rsid w:val="00860B4F"/>
    <w:rsid w:val="008615AF"/>
    <w:rsid w:val="008622C8"/>
    <w:rsid w:val="00863D7F"/>
    <w:rsid w:val="00863F85"/>
    <w:rsid w:val="008641F5"/>
    <w:rsid w:val="008665A9"/>
    <w:rsid w:val="008667A3"/>
    <w:rsid w:val="008672FA"/>
    <w:rsid w:val="00870256"/>
    <w:rsid w:val="00870B57"/>
    <w:rsid w:val="008711CA"/>
    <w:rsid w:val="0087253A"/>
    <w:rsid w:val="008752B7"/>
    <w:rsid w:val="00875C2E"/>
    <w:rsid w:val="0087742D"/>
    <w:rsid w:val="008811E1"/>
    <w:rsid w:val="008837AA"/>
    <w:rsid w:val="00884803"/>
    <w:rsid w:val="008867E0"/>
    <w:rsid w:val="00886D6C"/>
    <w:rsid w:val="008874BD"/>
    <w:rsid w:val="0089039E"/>
    <w:rsid w:val="008904E0"/>
    <w:rsid w:val="008913E9"/>
    <w:rsid w:val="00893183"/>
    <w:rsid w:val="00894415"/>
    <w:rsid w:val="00894440"/>
    <w:rsid w:val="00894545"/>
    <w:rsid w:val="008949F0"/>
    <w:rsid w:val="008954DA"/>
    <w:rsid w:val="0089562F"/>
    <w:rsid w:val="008961D2"/>
    <w:rsid w:val="0089697F"/>
    <w:rsid w:val="00897770"/>
    <w:rsid w:val="0089786E"/>
    <w:rsid w:val="00897875"/>
    <w:rsid w:val="008A07F1"/>
    <w:rsid w:val="008A08B1"/>
    <w:rsid w:val="008A0908"/>
    <w:rsid w:val="008A13C3"/>
    <w:rsid w:val="008A22C0"/>
    <w:rsid w:val="008A639B"/>
    <w:rsid w:val="008A651E"/>
    <w:rsid w:val="008A6EE2"/>
    <w:rsid w:val="008A737B"/>
    <w:rsid w:val="008B0E2C"/>
    <w:rsid w:val="008B1866"/>
    <w:rsid w:val="008B35ED"/>
    <w:rsid w:val="008B3DBA"/>
    <w:rsid w:val="008B4643"/>
    <w:rsid w:val="008B4EAF"/>
    <w:rsid w:val="008B7C0D"/>
    <w:rsid w:val="008C0C0A"/>
    <w:rsid w:val="008C1856"/>
    <w:rsid w:val="008C1A85"/>
    <w:rsid w:val="008C270C"/>
    <w:rsid w:val="008C322F"/>
    <w:rsid w:val="008C3F5B"/>
    <w:rsid w:val="008C443B"/>
    <w:rsid w:val="008C4CE3"/>
    <w:rsid w:val="008C591E"/>
    <w:rsid w:val="008C5981"/>
    <w:rsid w:val="008C7024"/>
    <w:rsid w:val="008C7696"/>
    <w:rsid w:val="008C7F13"/>
    <w:rsid w:val="008D0A71"/>
    <w:rsid w:val="008D18DD"/>
    <w:rsid w:val="008D1EF3"/>
    <w:rsid w:val="008D2354"/>
    <w:rsid w:val="008D239F"/>
    <w:rsid w:val="008D3E98"/>
    <w:rsid w:val="008D4E6D"/>
    <w:rsid w:val="008D59D5"/>
    <w:rsid w:val="008D605F"/>
    <w:rsid w:val="008E15D6"/>
    <w:rsid w:val="008E1DDD"/>
    <w:rsid w:val="008E1EE1"/>
    <w:rsid w:val="008E29F5"/>
    <w:rsid w:val="008E3982"/>
    <w:rsid w:val="008E3F0A"/>
    <w:rsid w:val="008E69D4"/>
    <w:rsid w:val="008E6B4C"/>
    <w:rsid w:val="008F1CC2"/>
    <w:rsid w:val="008F50E3"/>
    <w:rsid w:val="008F59E8"/>
    <w:rsid w:val="008F78EF"/>
    <w:rsid w:val="008F7A2F"/>
    <w:rsid w:val="0090278F"/>
    <w:rsid w:val="00903CBB"/>
    <w:rsid w:val="009048C9"/>
    <w:rsid w:val="00905652"/>
    <w:rsid w:val="00906423"/>
    <w:rsid w:val="00906F0F"/>
    <w:rsid w:val="009075B2"/>
    <w:rsid w:val="00907737"/>
    <w:rsid w:val="009109F7"/>
    <w:rsid w:val="00911901"/>
    <w:rsid w:val="009140A6"/>
    <w:rsid w:val="009144C6"/>
    <w:rsid w:val="009145C4"/>
    <w:rsid w:val="0091479D"/>
    <w:rsid w:val="00914A2A"/>
    <w:rsid w:val="00914E37"/>
    <w:rsid w:val="00915D3C"/>
    <w:rsid w:val="00916EF6"/>
    <w:rsid w:val="00917645"/>
    <w:rsid w:val="009176B5"/>
    <w:rsid w:val="00920A9D"/>
    <w:rsid w:val="00921405"/>
    <w:rsid w:val="00921A2A"/>
    <w:rsid w:val="00921FB3"/>
    <w:rsid w:val="0092221C"/>
    <w:rsid w:val="00927984"/>
    <w:rsid w:val="00930281"/>
    <w:rsid w:val="00930E94"/>
    <w:rsid w:val="009319CB"/>
    <w:rsid w:val="00932F85"/>
    <w:rsid w:val="00933736"/>
    <w:rsid w:val="00933CAB"/>
    <w:rsid w:val="009353F2"/>
    <w:rsid w:val="009360B2"/>
    <w:rsid w:val="009363E1"/>
    <w:rsid w:val="00941520"/>
    <w:rsid w:val="00941897"/>
    <w:rsid w:val="00941DBC"/>
    <w:rsid w:val="00942149"/>
    <w:rsid w:val="00943334"/>
    <w:rsid w:val="00943A3B"/>
    <w:rsid w:val="00945767"/>
    <w:rsid w:val="009475E1"/>
    <w:rsid w:val="00947E88"/>
    <w:rsid w:val="00950055"/>
    <w:rsid w:val="00952469"/>
    <w:rsid w:val="00952D79"/>
    <w:rsid w:val="0095417F"/>
    <w:rsid w:val="00954AE5"/>
    <w:rsid w:val="00957B28"/>
    <w:rsid w:val="00957CAA"/>
    <w:rsid w:val="00960D59"/>
    <w:rsid w:val="00963152"/>
    <w:rsid w:val="00965230"/>
    <w:rsid w:val="009669C8"/>
    <w:rsid w:val="00970CF3"/>
    <w:rsid w:val="00970D91"/>
    <w:rsid w:val="00970FDA"/>
    <w:rsid w:val="00972220"/>
    <w:rsid w:val="00972515"/>
    <w:rsid w:val="00972822"/>
    <w:rsid w:val="009744A7"/>
    <w:rsid w:val="009759C7"/>
    <w:rsid w:val="00980156"/>
    <w:rsid w:val="009804A0"/>
    <w:rsid w:val="00984D3B"/>
    <w:rsid w:val="00986FF7"/>
    <w:rsid w:val="00987A6D"/>
    <w:rsid w:val="0099180B"/>
    <w:rsid w:val="0099183F"/>
    <w:rsid w:val="009933EA"/>
    <w:rsid w:val="009933FB"/>
    <w:rsid w:val="00993990"/>
    <w:rsid w:val="009939A0"/>
    <w:rsid w:val="00993DB7"/>
    <w:rsid w:val="009965F7"/>
    <w:rsid w:val="009969FF"/>
    <w:rsid w:val="0099787E"/>
    <w:rsid w:val="009A037C"/>
    <w:rsid w:val="009A074B"/>
    <w:rsid w:val="009A3C18"/>
    <w:rsid w:val="009A3D29"/>
    <w:rsid w:val="009A502F"/>
    <w:rsid w:val="009B0209"/>
    <w:rsid w:val="009B22E8"/>
    <w:rsid w:val="009B274A"/>
    <w:rsid w:val="009B31BD"/>
    <w:rsid w:val="009B344B"/>
    <w:rsid w:val="009B41C9"/>
    <w:rsid w:val="009B51C5"/>
    <w:rsid w:val="009B67F7"/>
    <w:rsid w:val="009C06D1"/>
    <w:rsid w:val="009C1023"/>
    <w:rsid w:val="009C2D6B"/>
    <w:rsid w:val="009C61B2"/>
    <w:rsid w:val="009C653F"/>
    <w:rsid w:val="009C6E93"/>
    <w:rsid w:val="009C751B"/>
    <w:rsid w:val="009D0571"/>
    <w:rsid w:val="009D0857"/>
    <w:rsid w:val="009D355F"/>
    <w:rsid w:val="009D36CF"/>
    <w:rsid w:val="009D3BAF"/>
    <w:rsid w:val="009D4509"/>
    <w:rsid w:val="009D4A13"/>
    <w:rsid w:val="009D4EC9"/>
    <w:rsid w:val="009D5547"/>
    <w:rsid w:val="009D6C24"/>
    <w:rsid w:val="009D7715"/>
    <w:rsid w:val="009E1490"/>
    <w:rsid w:val="009E1651"/>
    <w:rsid w:val="009E483D"/>
    <w:rsid w:val="009E4E71"/>
    <w:rsid w:val="009E54CA"/>
    <w:rsid w:val="009E6FE7"/>
    <w:rsid w:val="009E74CA"/>
    <w:rsid w:val="009E7F48"/>
    <w:rsid w:val="009F174F"/>
    <w:rsid w:val="009F2413"/>
    <w:rsid w:val="009F4DEF"/>
    <w:rsid w:val="009F54CD"/>
    <w:rsid w:val="009F5D40"/>
    <w:rsid w:val="009F790E"/>
    <w:rsid w:val="009F79B6"/>
    <w:rsid w:val="00A002D5"/>
    <w:rsid w:val="00A01EAB"/>
    <w:rsid w:val="00A030DF"/>
    <w:rsid w:val="00A04906"/>
    <w:rsid w:val="00A06820"/>
    <w:rsid w:val="00A06DBF"/>
    <w:rsid w:val="00A11D2E"/>
    <w:rsid w:val="00A11FCF"/>
    <w:rsid w:val="00A12226"/>
    <w:rsid w:val="00A1257F"/>
    <w:rsid w:val="00A12A8B"/>
    <w:rsid w:val="00A16EF1"/>
    <w:rsid w:val="00A17F4E"/>
    <w:rsid w:val="00A207AA"/>
    <w:rsid w:val="00A21051"/>
    <w:rsid w:val="00A224B8"/>
    <w:rsid w:val="00A2267C"/>
    <w:rsid w:val="00A25055"/>
    <w:rsid w:val="00A27286"/>
    <w:rsid w:val="00A34064"/>
    <w:rsid w:val="00A34CF2"/>
    <w:rsid w:val="00A359B3"/>
    <w:rsid w:val="00A35FA2"/>
    <w:rsid w:val="00A365BE"/>
    <w:rsid w:val="00A36B39"/>
    <w:rsid w:val="00A37772"/>
    <w:rsid w:val="00A40884"/>
    <w:rsid w:val="00A40B3A"/>
    <w:rsid w:val="00A447D7"/>
    <w:rsid w:val="00A44B5E"/>
    <w:rsid w:val="00A454D5"/>
    <w:rsid w:val="00A45DBD"/>
    <w:rsid w:val="00A4725D"/>
    <w:rsid w:val="00A47730"/>
    <w:rsid w:val="00A51203"/>
    <w:rsid w:val="00A5662C"/>
    <w:rsid w:val="00A57A0F"/>
    <w:rsid w:val="00A60368"/>
    <w:rsid w:val="00A606F6"/>
    <w:rsid w:val="00A6368A"/>
    <w:rsid w:val="00A65477"/>
    <w:rsid w:val="00A65F93"/>
    <w:rsid w:val="00A673EB"/>
    <w:rsid w:val="00A70EBA"/>
    <w:rsid w:val="00A73485"/>
    <w:rsid w:val="00A7549C"/>
    <w:rsid w:val="00A82B9F"/>
    <w:rsid w:val="00A84092"/>
    <w:rsid w:val="00A84455"/>
    <w:rsid w:val="00A849FB"/>
    <w:rsid w:val="00A853FD"/>
    <w:rsid w:val="00A85A6F"/>
    <w:rsid w:val="00A90012"/>
    <w:rsid w:val="00A920F0"/>
    <w:rsid w:val="00A922BF"/>
    <w:rsid w:val="00A93AD6"/>
    <w:rsid w:val="00A9431A"/>
    <w:rsid w:val="00A951AC"/>
    <w:rsid w:val="00A97301"/>
    <w:rsid w:val="00AA0057"/>
    <w:rsid w:val="00AA078C"/>
    <w:rsid w:val="00AA16E2"/>
    <w:rsid w:val="00AA1ECD"/>
    <w:rsid w:val="00AA207F"/>
    <w:rsid w:val="00AA2420"/>
    <w:rsid w:val="00AA2E29"/>
    <w:rsid w:val="00AA5CF6"/>
    <w:rsid w:val="00AA6487"/>
    <w:rsid w:val="00AA78D2"/>
    <w:rsid w:val="00AB25D0"/>
    <w:rsid w:val="00AB53A2"/>
    <w:rsid w:val="00AB5AAF"/>
    <w:rsid w:val="00AB617A"/>
    <w:rsid w:val="00AB6841"/>
    <w:rsid w:val="00AB7B12"/>
    <w:rsid w:val="00AB7FCD"/>
    <w:rsid w:val="00AC0E1C"/>
    <w:rsid w:val="00AC1893"/>
    <w:rsid w:val="00AC2045"/>
    <w:rsid w:val="00AC459A"/>
    <w:rsid w:val="00AC4C08"/>
    <w:rsid w:val="00AC4E16"/>
    <w:rsid w:val="00AC737B"/>
    <w:rsid w:val="00AD056D"/>
    <w:rsid w:val="00AD14D5"/>
    <w:rsid w:val="00AD15D9"/>
    <w:rsid w:val="00AD6059"/>
    <w:rsid w:val="00AD7D11"/>
    <w:rsid w:val="00AE01C6"/>
    <w:rsid w:val="00AE1212"/>
    <w:rsid w:val="00AE1FAD"/>
    <w:rsid w:val="00AE2486"/>
    <w:rsid w:val="00AE2600"/>
    <w:rsid w:val="00AE48BD"/>
    <w:rsid w:val="00AE6635"/>
    <w:rsid w:val="00AF1055"/>
    <w:rsid w:val="00AF1685"/>
    <w:rsid w:val="00AF3235"/>
    <w:rsid w:val="00AF48F2"/>
    <w:rsid w:val="00AF4D3F"/>
    <w:rsid w:val="00AF6B09"/>
    <w:rsid w:val="00AF7A0A"/>
    <w:rsid w:val="00B012FA"/>
    <w:rsid w:val="00B020E8"/>
    <w:rsid w:val="00B02CBE"/>
    <w:rsid w:val="00B04C1E"/>
    <w:rsid w:val="00B064C1"/>
    <w:rsid w:val="00B06DD6"/>
    <w:rsid w:val="00B10C9E"/>
    <w:rsid w:val="00B111FB"/>
    <w:rsid w:val="00B112D8"/>
    <w:rsid w:val="00B12089"/>
    <w:rsid w:val="00B124D0"/>
    <w:rsid w:val="00B135AE"/>
    <w:rsid w:val="00B13F39"/>
    <w:rsid w:val="00B14372"/>
    <w:rsid w:val="00B14889"/>
    <w:rsid w:val="00B148BF"/>
    <w:rsid w:val="00B14D42"/>
    <w:rsid w:val="00B154AA"/>
    <w:rsid w:val="00B15524"/>
    <w:rsid w:val="00B1680B"/>
    <w:rsid w:val="00B16B4E"/>
    <w:rsid w:val="00B17133"/>
    <w:rsid w:val="00B171EE"/>
    <w:rsid w:val="00B17D40"/>
    <w:rsid w:val="00B17DE1"/>
    <w:rsid w:val="00B200BD"/>
    <w:rsid w:val="00B212D4"/>
    <w:rsid w:val="00B21D40"/>
    <w:rsid w:val="00B237D8"/>
    <w:rsid w:val="00B2655C"/>
    <w:rsid w:val="00B27A92"/>
    <w:rsid w:val="00B27D6E"/>
    <w:rsid w:val="00B30085"/>
    <w:rsid w:val="00B31067"/>
    <w:rsid w:val="00B3220B"/>
    <w:rsid w:val="00B32D24"/>
    <w:rsid w:val="00B3417F"/>
    <w:rsid w:val="00B34818"/>
    <w:rsid w:val="00B357C3"/>
    <w:rsid w:val="00B3654B"/>
    <w:rsid w:val="00B36640"/>
    <w:rsid w:val="00B433AD"/>
    <w:rsid w:val="00B4367F"/>
    <w:rsid w:val="00B45009"/>
    <w:rsid w:val="00B4508E"/>
    <w:rsid w:val="00B473BE"/>
    <w:rsid w:val="00B50983"/>
    <w:rsid w:val="00B50E09"/>
    <w:rsid w:val="00B54443"/>
    <w:rsid w:val="00B547E3"/>
    <w:rsid w:val="00B5530C"/>
    <w:rsid w:val="00B56796"/>
    <w:rsid w:val="00B60B97"/>
    <w:rsid w:val="00B63263"/>
    <w:rsid w:val="00B63676"/>
    <w:rsid w:val="00B63B48"/>
    <w:rsid w:val="00B63F86"/>
    <w:rsid w:val="00B65559"/>
    <w:rsid w:val="00B70008"/>
    <w:rsid w:val="00B70E9D"/>
    <w:rsid w:val="00B71568"/>
    <w:rsid w:val="00B81B06"/>
    <w:rsid w:val="00B825F6"/>
    <w:rsid w:val="00B8278F"/>
    <w:rsid w:val="00B83124"/>
    <w:rsid w:val="00B840D9"/>
    <w:rsid w:val="00B84E77"/>
    <w:rsid w:val="00B869F7"/>
    <w:rsid w:val="00B86FEC"/>
    <w:rsid w:val="00B873AB"/>
    <w:rsid w:val="00B94E4A"/>
    <w:rsid w:val="00B952DB"/>
    <w:rsid w:val="00B95728"/>
    <w:rsid w:val="00B95D60"/>
    <w:rsid w:val="00B970BE"/>
    <w:rsid w:val="00B9727D"/>
    <w:rsid w:val="00B972C3"/>
    <w:rsid w:val="00BA0852"/>
    <w:rsid w:val="00BA2231"/>
    <w:rsid w:val="00BA3079"/>
    <w:rsid w:val="00BA3EAB"/>
    <w:rsid w:val="00BA4399"/>
    <w:rsid w:val="00BA49C5"/>
    <w:rsid w:val="00BA4C73"/>
    <w:rsid w:val="00BA5958"/>
    <w:rsid w:val="00BA7087"/>
    <w:rsid w:val="00BA70FD"/>
    <w:rsid w:val="00BA7163"/>
    <w:rsid w:val="00BB03CE"/>
    <w:rsid w:val="00BB060A"/>
    <w:rsid w:val="00BB158C"/>
    <w:rsid w:val="00BB387E"/>
    <w:rsid w:val="00BB4EB9"/>
    <w:rsid w:val="00BB75B5"/>
    <w:rsid w:val="00BC049B"/>
    <w:rsid w:val="00BC07F7"/>
    <w:rsid w:val="00BC1563"/>
    <w:rsid w:val="00BC276F"/>
    <w:rsid w:val="00BD0539"/>
    <w:rsid w:val="00BD1F1E"/>
    <w:rsid w:val="00BD2153"/>
    <w:rsid w:val="00BD4415"/>
    <w:rsid w:val="00BD56E1"/>
    <w:rsid w:val="00BD7D10"/>
    <w:rsid w:val="00BE282F"/>
    <w:rsid w:val="00BE37DA"/>
    <w:rsid w:val="00BE7309"/>
    <w:rsid w:val="00BE75EA"/>
    <w:rsid w:val="00BF0543"/>
    <w:rsid w:val="00BF0889"/>
    <w:rsid w:val="00BF0A44"/>
    <w:rsid w:val="00BF1DB8"/>
    <w:rsid w:val="00BF3C14"/>
    <w:rsid w:val="00BF3E19"/>
    <w:rsid w:val="00BF4A86"/>
    <w:rsid w:val="00BF5874"/>
    <w:rsid w:val="00BF7623"/>
    <w:rsid w:val="00C00527"/>
    <w:rsid w:val="00C00771"/>
    <w:rsid w:val="00C034C4"/>
    <w:rsid w:val="00C06465"/>
    <w:rsid w:val="00C068C3"/>
    <w:rsid w:val="00C07F35"/>
    <w:rsid w:val="00C12AD2"/>
    <w:rsid w:val="00C12ECA"/>
    <w:rsid w:val="00C15055"/>
    <w:rsid w:val="00C174F1"/>
    <w:rsid w:val="00C21239"/>
    <w:rsid w:val="00C21BBC"/>
    <w:rsid w:val="00C2209F"/>
    <w:rsid w:val="00C2283E"/>
    <w:rsid w:val="00C229D1"/>
    <w:rsid w:val="00C23E74"/>
    <w:rsid w:val="00C2446B"/>
    <w:rsid w:val="00C25D95"/>
    <w:rsid w:val="00C26174"/>
    <w:rsid w:val="00C27590"/>
    <w:rsid w:val="00C2795B"/>
    <w:rsid w:val="00C329E2"/>
    <w:rsid w:val="00C32B1D"/>
    <w:rsid w:val="00C333AE"/>
    <w:rsid w:val="00C3468E"/>
    <w:rsid w:val="00C37AB3"/>
    <w:rsid w:val="00C400FC"/>
    <w:rsid w:val="00C40B79"/>
    <w:rsid w:val="00C40EF4"/>
    <w:rsid w:val="00C41642"/>
    <w:rsid w:val="00C447FA"/>
    <w:rsid w:val="00C504CE"/>
    <w:rsid w:val="00C50B08"/>
    <w:rsid w:val="00C50F67"/>
    <w:rsid w:val="00C52F1F"/>
    <w:rsid w:val="00C54D75"/>
    <w:rsid w:val="00C5567F"/>
    <w:rsid w:val="00C55FA0"/>
    <w:rsid w:val="00C5727F"/>
    <w:rsid w:val="00C600D8"/>
    <w:rsid w:val="00C60734"/>
    <w:rsid w:val="00C60D4E"/>
    <w:rsid w:val="00C62FFD"/>
    <w:rsid w:val="00C63347"/>
    <w:rsid w:val="00C64B10"/>
    <w:rsid w:val="00C65D52"/>
    <w:rsid w:val="00C66D4B"/>
    <w:rsid w:val="00C722D8"/>
    <w:rsid w:val="00C723B8"/>
    <w:rsid w:val="00C72882"/>
    <w:rsid w:val="00C73253"/>
    <w:rsid w:val="00C7379B"/>
    <w:rsid w:val="00C74AA7"/>
    <w:rsid w:val="00C75BBC"/>
    <w:rsid w:val="00C76CEA"/>
    <w:rsid w:val="00C867B0"/>
    <w:rsid w:val="00C877E5"/>
    <w:rsid w:val="00C9171C"/>
    <w:rsid w:val="00C925CA"/>
    <w:rsid w:val="00C928A5"/>
    <w:rsid w:val="00C9303C"/>
    <w:rsid w:val="00C9361E"/>
    <w:rsid w:val="00C94AE7"/>
    <w:rsid w:val="00C9517D"/>
    <w:rsid w:val="00C973DA"/>
    <w:rsid w:val="00C979A9"/>
    <w:rsid w:val="00CA0770"/>
    <w:rsid w:val="00CA0C2B"/>
    <w:rsid w:val="00CA0EE6"/>
    <w:rsid w:val="00CA0F4D"/>
    <w:rsid w:val="00CA1750"/>
    <w:rsid w:val="00CA1980"/>
    <w:rsid w:val="00CA49D3"/>
    <w:rsid w:val="00CB2161"/>
    <w:rsid w:val="00CB7397"/>
    <w:rsid w:val="00CB7A1B"/>
    <w:rsid w:val="00CC2AE9"/>
    <w:rsid w:val="00CC3A7D"/>
    <w:rsid w:val="00CC3B3D"/>
    <w:rsid w:val="00CC3EDB"/>
    <w:rsid w:val="00CC46E5"/>
    <w:rsid w:val="00CC58C1"/>
    <w:rsid w:val="00CC5938"/>
    <w:rsid w:val="00CC71BC"/>
    <w:rsid w:val="00CC7566"/>
    <w:rsid w:val="00CC761B"/>
    <w:rsid w:val="00CD0757"/>
    <w:rsid w:val="00CD20B9"/>
    <w:rsid w:val="00CD2183"/>
    <w:rsid w:val="00CD223C"/>
    <w:rsid w:val="00CD2670"/>
    <w:rsid w:val="00CD42DA"/>
    <w:rsid w:val="00CD4972"/>
    <w:rsid w:val="00CD4CAE"/>
    <w:rsid w:val="00CD53E2"/>
    <w:rsid w:val="00CD64C8"/>
    <w:rsid w:val="00CD697C"/>
    <w:rsid w:val="00CD724A"/>
    <w:rsid w:val="00CD72E3"/>
    <w:rsid w:val="00CD7F13"/>
    <w:rsid w:val="00CE1283"/>
    <w:rsid w:val="00CE330A"/>
    <w:rsid w:val="00CE3747"/>
    <w:rsid w:val="00CE4345"/>
    <w:rsid w:val="00CE674C"/>
    <w:rsid w:val="00CE67BB"/>
    <w:rsid w:val="00CF308E"/>
    <w:rsid w:val="00CF3642"/>
    <w:rsid w:val="00CF4052"/>
    <w:rsid w:val="00CF4FC5"/>
    <w:rsid w:val="00CF60BE"/>
    <w:rsid w:val="00D002CF"/>
    <w:rsid w:val="00D011C7"/>
    <w:rsid w:val="00D02479"/>
    <w:rsid w:val="00D02D67"/>
    <w:rsid w:val="00D039E8"/>
    <w:rsid w:val="00D04E97"/>
    <w:rsid w:val="00D10077"/>
    <w:rsid w:val="00D10DFC"/>
    <w:rsid w:val="00D111C8"/>
    <w:rsid w:val="00D13D62"/>
    <w:rsid w:val="00D15DAC"/>
    <w:rsid w:val="00D176F4"/>
    <w:rsid w:val="00D17F53"/>
    <w:rsid w:val="00D201F5"/>
    <w:rsid w:val="00D218DE"/>
    <w:rsid w:val="00D21F84"/>
    <w:rsid w:val="00D24951"/>
    <w:rsid w:val="00D2588A"/>
    <w:rsid w:val="00D26C43"/>
    <w:rsid w:val="00D26F14"/>
    <w:rsid w:val="00D319C5"/>
    <w:rsid w:val="00D31F45"/>
    <w:rsid w:val="00D32B45"/>
    <w:rsid w:val="00D33B69"/>
    <w:rsid w:val="00D3474B"/>
    <w:rsid w:val="00D349EB"/>
    <w:rsid w:val="00D35213"/>
    <w:rsid w:val="00D36E00"/>
    <w:rsid w:val="00D3740B"/>
    <w:rsid w:val="00D40572"/>
    <w:rsid w:val="00D40925"/>
    <w:rsid w:val="00D41A48"/>
    <w:rsid w:val="00D43ED7"/>
    <w:rsid w:val="00D4434C"/>
    <w:rsid w:val="00D45549"/>
    <w:rsid w:val="00D46EAA"/>
    <w:rsid w:val="00D472C4"/>
    <w:rsid w:val="00D512EB"/>
    <w:rsid w:val="00D52506"/>
    <w:rsid w:val="00D52F06"/>
    <w:rsid w:val="00D544CC"/>
    <w:rsid w:val="00D54A60"/>
    <w:rsid w:val="00D54F89"/>
    <w:rsid w:val="00D55252"/>
    <w:rsid w:val="00D5735D"/>
    <w:rsid w:val="00D6103B"/>
    <w:rsid w:val="00D61721"/>
    <w:rsid w:val="00D622BC"/>
    <w:rsid w:val="00D629AA"/>
    <w:rsid w:val="00D62AE0"/>
    <w:rsid w:val="00D63A35"/>
    <w:rsid w:val="00D64280"/>
    <w:rsid w:val="00D653E1"/>
    <w:rsid w:val="00D6571B"/>
    <w:rsid w:val="00D65FB5"/>
    <w:rsid w:val="00D66268"/>
    <w:rsid w:val="00D678D5"/>
    <w:rsid w:val="00D70D28"/>
    <w:rsid w:val="00D71062"/>
    <w:rsid w:val="00D73753"/>
    <w:rsid w:val="00D73B9B"/>
    <w:rsid w:val="00D76ADF"/>
    <w:rsid w:val="00D80DE7"/>
    <w:rsid w:val="00D81B54"/>
    <w:rsid w:val="00D85E3D"/>
    <w:rsid w:val="00D86B47"/>
    <w:rsid w:val="00D87066"/>
    <w:rsid w:val="00D8774F"/>
    <w:rsid w:val="00D911BC"/>
    <w:rsid w:val="00D91C13"/>
    <w:rsid w:val="00D92183"/>
    <w:rsid w:val="00D9233E"/>
    <w:rsid w:val="00D9316B"/>
    <w:rsid w:val="00D9683C"/>
    <w:rsid w:val="00D96D62"/>
    <w:rsid w:val="00D97333"/>
    <w:rsid w:val="00D973C4"/>
    <w:rsid w:val="00D97499"/>
    <w:rsid w:val="00DA2605"/>
    <w:rsid w:val="00DA262C"/>
    <w:rsid w:val="00DA4016"/>
    <w:rsid w:val="00DA42E3"/>
    <w:rsid w:val="00DA474B"/>
    <w:rsid w:val="00DA4EA9"/>
    <w:rsid w:val="00DA5A85"/>
    <w:rsid w:val="00DA7E10"/>
    <w:rsid w:val="00DB00EC"/>
    <w:rsid w:val="00DB0129"/>
    <w:rsid w:val="00DB08F7"/>
    <w:rsid w:val="00DB2A58"/>
    <w:rsid w:val="00DB3E62"/>
    <w:rsid w:val="00DB3F7A"/>
    <w:rsid w:val="00DB3FC7"/>
    <w:rsid w:val="00DB43E5"/>
    <w:rsid w:val="00DB4936"/>
    <w:rsid w:val="00DB4CAA"/>
    <w:rsid w:val="00DB4DA4"/>
    <w:rsid w:val="00DB5171"/>
    <w:rsid w:val="00DB52CF"/>
    <w:rsid w:val="00DB62AD"/>
    <w:rsid w:val="00DB64DA"/>
    <w:rsid w:val="00DB7186"/>
    <w:rsid w:val="00DB7C93"/>
    <w:rsid w:val="00DC0673"/>
    <w:rsid w:val="00DC0B74"/>
    <w:rsid w:val="00DC238A"/>
    <w:rsid w:val="00DC3476"/>
    <w:rsid w:val="00DC36E4"/>
    <w:rsid w:val="00DC3E9B"/>
    <w:rsid w:val="00DC3EEA"/>
    <w:rsid w:val="00DC7909"/>
    <w:rsid w:val="00DD2FDD"/>
    <w:rsid w:val="00DD3C2D"/>
    <w:rsid w:val="00DD7C8F"/>
    <w:rsid w:val="00DE065F"/>
    <w:rsid w:val="00DE16B6"/>
    <w:rsid w:val="00DE2090"/>
    <w:rsid w:val="00DE22A4"/>
    <w:rsid w:val="00DE23E3"/>
    <w:rsid w:val="00DE364A"/>
    <w:rsid w:val="00DE3E64"/>
    <w:rsid w:val="00DE539F"/>
    <w:rsid w:val="00DE6121"/>
    <w:rsid w:val="00DE7515"/>
    <w:rsid w:val="00DF1032"/>
    <w:rsid w:val="00DF1988"/>
    <w:rsid w:val="00DF1B82"/>
    <w:rsid w:val="00DF2FD9"/>
    <w:rsid w:val="00DF5201"/>
    <w:rsid w:val="00DF5317"/>
    <w:rsid w:val="00DF60A6"/>
    <w:rsid w:val="00DF642A"/>
    <w:rsid w:val="00DF6621"/>
    <w:rsid w:val="00E01845"/>
    <w:rsid w:val="00E02D7F"/>
    <w:rsid w:val="00E03FCB"/>
    <w:rsid w:val="00E063F8"/>
    <w:rsid w:val="00E0717C"/>
    <w:rsid w:val="00E07BF5"/>
    <w:rsid w:val="00E07C89"/>
    <w:rsid w:val="00E1115E"/>
    <w:rsid w:val="00E1160D"/>
    <w:rsid w:val="00E1319B"/>
    <w:rsid w:val="00E1490D"/>
    <w:rsid w:val="00E14D99"/>
    <w:rsid w:val="00E153E6"/>
    <w:rsid w:val="00E1611A"/>
    <w:rsid w:val="00E16E25"/>
    <w:rsid w:val="00E179CB"/>
    <w:rsid w:val="00E20BFE"/>
    <w:rsid w:val="00E2152A"/>
    <w:rsid w:val="00E22A14"/>
    <w:rsid w:val="00E24867"/>
    <w:rsid w:val="00E24B81"/>
    <w:rsid w:val="00E2698F"/>
    <w:rsid w:val="00E3042F"/>
    <w:rsid w:val="00E3044E"/>
    <w:rsid w:val="00E306EA"/>
    <w:rsid w:val="00E32D79"/>
    <w:rsid w:val="00E336C7"/>
    <w:rsid w:val="00E3476D"/>
    <w:rsid w:val="00E3642A"/>
    <w:rsid w:val="00E37D00"/>
    <w:rsid w:val="00E408BC"/>
    <w:rsid w:val="00E41C2D"/>
    <w:rsid w:val="00E41D1D"/>
    <w:rsid w:val="00E4276B"/>
    <w:rsid w:val="00E44010"/>
    <w:rsid w:val="00E44C1F"/>
    <w:rsid w:val="00E44F68"/>
    <w:rsid w:val="00E456D7"/>
    <w:rsid w:val="00E51C5D"/>
    <w:rsid w:val="00E527DA"/>
    <w:rsid w:val="00E52B62"/>
    <w:rsid w:val="00E53B81"/>
    <w:rsid w:val="00E54969"/>
    <w:rsid w:val="00E60102"/>
    <w:rsid w:val="00E60522"/>
    <w:rsid w:val="00E62236"/>
    <w:rsid w:val="00E624B8"/>
    <w:rsid w:val="00E62C68"/>
    <w:rsid w:val="00E63B35"/>
    <w:rsid w:val="00E63F08"/>
    <w:rsid w:val="00E66039"/>
    <w:rsid w:val="00E67582"/>
    <w:rsid w:val="00E70029"/>
    <w:rsid w:val="00E701D1"/>
    <w:rsid w:val="00E704C5"/>
    <w:rsid w:val="00E7054C"/>
    <w:rsid w:val="00E70798"/>
    <w:rsid w:val="00E7279E"/>
    <w:rsid w:val="00E73799"/>
    <w:rsid w:val="00E73B09"/>
    <w:rsid w:val="00E73E75"/>
    <w:rsid w:val="00E75327"/>
    <w:rsid w:val="00E75A9C"/>
    <w:rsid w:val="00E77F45"/>
    <w:rsid w:val="00E80569"/>
    <w:rsid w:val="00E80EBA"/>
    <w:rsid w:val="00E8244A"/>
    <w:rsid w:val="00E82908"/>
    <w:rsid w:val="00E82EEC"/>
    <w:rsid w:val="00E92F3D"/>
    <w:rsid w:val="00E95D50"/>
    <w:rsid w:val="00E95EE9"/>
    <w:rsid w:val="00E97822"/>
    <w:rsid w:val="00EA0B6D"/>
    <w:rsid w:val="00EA4757"/>
    <w:rsid w:val="00EA47AA"/>
    <w:rsid w:val="00EA500D"/>
    <w:rsid w:val="00EA5562"/>
    <w:rsid w:val="00EA6C10"/>
    <w:rsid w:val="00EB27B5"/>
    <w:rsid w:val="00EB3BFC"/>
    <w:rsid w:val="00EC1531"/>
    <w:rsid w:val="00EC2689"/>
    <w:rsid w:val="00EC2D5B"/>
    <w:rsid w:val="00EC4CC9"/>
    <w:rsid w:val="00EC50D1"/>
    <w:rsid w:val="00EC553A"/>
    <w:rsid w:val="00EC5B7D"/>
    <w:rsid w:val="00EC5BFE"/>
    <w:rsid w:val="00EC600E"/>
    <w:rsid w:val="00ED0539"/>
    <w:rsid w:val="00ED1242"/>
    <w:rsid w:val="00ED234B"/>
    <w:rsid w:val="00ED2C3E"/>
    <w:rsid w:val="00ED3F9A"/>
    <w:rsid w:val="00ED3FD9"/>
    <w:rsid w:val="00ED4D3C"/>
    <w:rsid w:val="00ED5020"/>
    <w:rsid w:val="00ED63D8"/>
    <w:rsid w:val="00ED72A4"/>
    <w:rsid w:val="00ED7981"/>
    <w:rsid w:val="00EE06BD"/>
    <w:rsid w:val="00EE1115"/>
    <w:rsid w:val="00EE1188"/>
    <w:rsid w:val="00EE253B"/>
    <w:rsid w:val="00EE3BF2"/>
    <w:rsid w:val="00EE4812"/>
    <w:rsid w:val="00EE5411"/>
    <w:rsid w:val="00EE6190"/>
    <w:rsid w:val="00EE65B2"/>
    <w:rsid w:val="00EE7FF1"/>
    <w:rsid w:val="00EF0AD4"/>
    <w:rsid w:val="00EF0D2E"/>
    <w:rsid w:val="00EF0F2E"/>
    <w:rsid w:val="00EF3323"/>
    <w:rsid w:val="00EF4249"/>
    <w:rsid w:val="00EF42F4"/>
    <w:rsid w:val="00EF46E1"/>
    <w:rsid w:val="00EF4F18"/>
    <w:rsid w:val="00EF7318"/>
    <w:rsid w:val="00F0433E"/>
    <w:rsid w:val="00F043AC"/>
    <w:rsid w:val="00F04444"/>
    <w:rsid w:val="00F0491D"/>
    <w:rsid w:val="00F04AF8"/>
    <w:rsid w:val="00F04B11"/>
    <w:rsid w:val="00F04DCF"/>
    <w:rsid w:val="00F0688C"/>
    <w:rsid w:val="00F06EEF"/>
    <w:rsid w:val="00F126C2"/>
    <w:rsid w:val="00F13799"/>
    <w:rsid w:val="00F142F2"/>
    <w:rsid w:val="00F158B0"/>
    <w:rsid w:val="00F16A85"/>
    <w:rsid w:val="00F2078F"/>
    <w:rsid w:val="00F22694"/>
    <w:rsid w:val="00F22FF2"/>
    <w:rsid w:val="00F23B66"/>
    <w:rsid w:val="00F2408C"/>
    <w:rsid w:val="00F30030"/>
    <w:rsid w:val="00F3108C"/>
    <w:rsid w:val="00F3363D"/>
    <w:rsid w:val="00F33643"/>
    <w:rsid w:val="00F34B2D"/>
    <w:rsid w:val="00F36868"/>
    <w:rsid w:val="00F36E90"/>
    <w:rsid w:val="00F40798"/>
    <w:rsid w:val="00F41617"/>
    <w:rsid w:val="00F416E8"/>
    <w:rsid w:val="00F41FCD"/>
    <w:rsid w:val="00F4355A"/>
    <w:rsid w:val="00F45038"/>
    <w:rsid w:val="00F46020"/>
    <w:rsid w:val="00F46F23"/>
    <w:rsid w:val="00F47336"/>
    <w:rsid w:val="00F4751D"/>
    <w:rsid w:val="00F475B2"/>
    <w:rsid w:val="00F4787F"/>
    <w:rsid w:val="00F5111E"/>
    <w:rsid w:val="00F51125"/>
    <w:rsid w:val="00F52485"/>
    <w:rsid w:val="00F52EE7"/>
    <w:rsid w:val="00F53974"/>
    <w:rsid w:val="00F54D15"/>
    <w:rsid w:val="00F6147E"/>
    <w:rsid w:val="00F624E2"/>
    <w:rsid w:val="00F63047"/>
    <w:rsid w:val="00F630CB"/>
    <w:rsid w:val="00F655F0"/>
    <w:rsid w:val="00F65B41"/>
    <w:rsid w:val="00F65C2F"/>
    <w:rsid w:val="00F67089"/>
    <w:rsid w:val="00F70E3E"/>
    <w:rsid w:val="00F72AB7"/>
    <w:rsid w:val="00F7468C"/>
    <w:rsid w:val="00F77B88"/>
    <w:rsid w:val="00F81265"/>
    <w:rsid w:val="00F81841"/>
    <w:rsid w:val="00F83191"/>
    <w:rsid w:val="00F832FB"/>
    <w:rsid w:val="00F833D4"/>
    <w:rsid w:val="00F8520E"/>
    <w:rsid w:val="00F8645C"/>
    <w:rsid w:val="00F86D0A"/>
    <w:rsid w:val="00F900ED"/>
    <w:rsid w:val="00F91DB8"/>
    <w:rsid w:val="00F922E3"/>
    <w:rsid w:val="00F92BED"/>
    <w:rsid w:val="00F92EF9"/>
    <w:rsid w:val="00F93FEA"/>
    <w:rsid w:val="00F951AF"/>
    <w:rsid w:val="00F955FB"/>
    <w:rsid w:val="00F96C91"/>
    <w:rsid w:val="00FA1668"/>
    <w:rsid w:val="00FA2EF7"/>
    <w:rsid w:val="00FA3E7D"/>
    <w:rsid w:val="00FA436E"/>
    <w:rsid w:val="00FA593D"/>
    <w:rsid w:val="00FA6F9F"/>
    <w:rsid w:val="00FA746F"/>
    <w:rsid w:val="00FA7CFA"/>
    <w:rsid w:val="00FA7EFC"/>
    <w:rsid w:val="00FB1419"/>
    <w:rsid w:val="00FB2101"/>
    <w:rsid w:val="00FB3871"/>
    <w:rsid w:val="00FB3BE6"/>
    <w:rsid w:val="00FB4482"/>
    <w:rsid w:val="00FB5172"/>
    <w:rsid w:val="00FB5542"/>
    <w:rsid w:val="00FB5DE0"/>
    <w:rsid w:val="00FB61E1"/>
    <w:rsid w:val="00FC0D4F"/>
    <w:rsid w:val="00FC13F8"/>
    <w:rsid w:val="00FC1A78"/>
    <w:rsid w:val="00FC2613"/>
    <w:rsid w:val="00FC3D80"/>
    <w:rsid w:val="00FC7598"/>
    <w:rsid w:val="00FD2BAE"/>
    <w:rsid w:val="00FD4E45"/>
    <w:rsid w:val="00FD58CB"/>
    <w:rsid w:val="00FD693D"/>
    <w:rsid w:val="00FD752F"/>
    <w:rsid w:val="00FD786C"/>
    <w:rsid w:val="00FE119D"/>
    <w:rsid w:val="00FE3C5F"/>
    <w:rsid w:val="00FE59B5"/>
    <w:rsid w:val="00FE7A55"/>
    <w:rsid w:val="00FE7BC5"/>
    <w:rsid w:val="00FF0B72"/>
    <w:rsid w:val="00FF0BD5"/>
    <w:rsid w:val="00FF13A4"/>
    <w:rsid w:val="00FF1AAD"/>
    <w:rsid w:val="00FF2BF1"/>
    <w:rsid w:val="00FF3068"/>
    <w:rsid w:val="00FF306C"/>
    <w:rsid w:val="00FF48C5"/>
    <w:rsid w:val="00FF4A58"/>
    <w:rsid w:val="00FF4E4D"/>
    <w:rsid w:val="00FF58CC"/>
    <w:rsid w:val="00FF64E9"/>
    <w:rsid w:val="00FF6B10"/>
    <w:rsid w:val="00FF6FF9"/>
    <w:rsid w:val="00FF7EE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4F29AE"/>
  <w15:docId w15:val="{795BF454-59CE-4A22-8D71-562584A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14F47"/>
    <w:rPr>
      <w:rFonts w:ascii="Calibri" w:hAnsi="Calibri"/>
      <w:sz w:val="22"/>
    </w:rPr>
  </w:style>
  <w:style w:type="paragraph" w:styleId="Heading1">
    <w:name w:val="heading 1"/>
    <w:basedOn w:val="Main-Head"/>
    <w:next w:val="BodyText"/>
    <w:qFormat/>
    <w:rsid w:val="00C52F1F"/>
    <w:pPr>
      <w:keepNext/>
      <w:pBdr>
        <w:bottom w:val="single" w:sz="6" w:space="2" w:color="auto"/>
      </w:pBdr>
      <w:spacing w:after="360" w:line="440" w:lineRule="exact"/>
      <w:outlineLvl w:val="0"/>
    </w:pPr>
    <w:rPr>
      <w:sz w:val="44"/>
    </w:rPr>
  </w:style>
  <w:style w:type="paragraph" w:styleId="Heading2">
    <w:name w:val="heading 2"/>
    <w:basedOn w:val="Main-Head"/>
    <w:next w:val="BodyText"/>
    <w:qFormat/>
    <w:rsid w:val="00C52F1F"/>
    <w:pPr>
      <w:keepNext/>
      <w:keepLines/>
      <w:spacing w:before="120" w:after="120" w:line="360" w:lineRule="exact"/>
      <w:outlineLvl w:val="1"/>
    </w:pPr>
    <w:rPr>
      <w:sz w:val="36"/>
    </w:rPr>
  </w:style>
  <w:style w:type="paragraph" w:styleId="Heading3">
    <w:name w:val="heading 3"/>
    <w:basedOn w:val="Main-Head"/>
    <w:next w:val="BodyText"/>
    <w:qFormat/>
    <w:rsid w:val="00C52F1F"/>
    <w:pPr>
      <w:keepNext/>
      <w:keepLines/>
      <w:spacing w:before="80" w:after="80" w:line="280" w:lineRule="exact"/>
      <w:outlineLvl w:val="2"/>
    </w:pPr>
    <w:rPr>
      <w:sz w:val="28"/>
    </w:rPr>
  </w:style>
  <w:style w:type="paragraph" w:styleId="Heading4">
    <w:name w:val="heading 4"/>
    <w:basedOn w:val="Main-Head"/>
    <w:next w:val="BodyText"/>
    <w:qFormat/>
    <w:rsid w:val="00C52F1F"/>
    <w:pPr>
      <w:keepNext/>
      <w:keepLines/>
      <w:spacing w:before="80" w:after="80"/>
      <w:outlineLvl w:val="3"/>
    </w:pPr>
    <w:rPr>
      <w:sz w:val="24"/>
    </w:rPr>
  </w:style>
  <w:style w:type="paragraph" w:styleId="Heading5">
    <w:name w:val="heading 5"/>
    <w:basedOn w:val="BodyText"/>
    <w:next w:val="BodyText"/>
    <w:link w:val="Heading5Char"/>
    <w:qFormat/>
    <w:rsid w:val="00C52F1F"/>
    <w:pPr>
      <w:outlineLvl w:val="4"/>
    </w:pPr>
    <w:rPr>
      <w:b/>
    </w:rPr>
  </w:style>
  <w:style w:type="paragraph" w:styleId="Heading6">
    <w:name w:val="heading 6"/>
    <w:basedOn w:val="BodyText"/>
    <w:next w:val="BodyText"/>
    <w:link w:val="Heading6Char"/>
    <w:qFormat/>
    <w:rsid w:val="00C52F1F"/>
    <w:pPr>
      <w:outlineLvl w:val="5"/>
    </w:pPr>
    <w:rPr>
      <w:b/>
      <w:i/>
    </w:rPr>
  </w:style>
  <w:style w:type="paragraph" w:styleId="Heading7">
    <w:name w:val="heading 7"/>
    <w:basedOn w:val="Normal"/>
    <w:next w:val="Normal"/>
    <w:link w:val="Heading7Char"/>
    <w:semiHidden/>
    <w:unhideWhenUsed/>
    <w:qFormat/>
    <w:rsid w:val="00C52F1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C52F1F"/>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C52F1F"/>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next w:val="BodyText"/>
    <w:qFormat/>
    <w:rsid w:val="00C52F1F"/>
    <w:pPr>
      <w:spacing w:line="240" w:lineRule="exact"/>
    </w:pPr>
    <w:rPr>
      <w:rFonts w:ascii="Shruti" w:hAnsi="Shruti"/>
      <w:b/>
    </w:rPr>
  </w:style>
  <w:style w:type="paragraph" w:styleId="BodyText">
    <w:name w:val="Body Text"/>
    <w:aliases w:val="bt,BT,Example,vv,Outline-1,Body text,bt1,bt2"/>
    <w:basedOn w:val="Normal"/>
    <w:link w:val="BodyTextChar"/>
    <w:qFormat/>
    <w:rsid w:val="00C52F1F"/>
    <w:pPr>
      <w:spacing w:after="120"/>
    </w:pPr>
  </w:style>
  <w:style w:type="character" w:styleId="CommentReference">
    <w:name w:val="annotation reference"/>
    <w:basedOn w:val="DefaultParagraphFont"/>
    <w:uiPriority w:val="99"/>
    <w:semiHidden/>
    <w:rsid w:val="00C52F1F"/>
    <w:rPr>
      <w:rFonts w:ascii="Arial" w:hAnsi="Arial"/>
      <w:color w:val="FF0000"/>
      <w:position w:val="6"/>
      <w:sz w:val="20"/>
    </w:rPr>
  </w:style>
  <w:style w:type="paragraph" w:styleId="CommentText">
    <w:name w:val="annotation text"/>
    <w:basedOn w:val="Normal"/>
    <w:link w:val="CommentTextChar"/>
    <w:uiPriority w:val="99"/>
    <w:semiHidden/>
    <w:rsid w:val="00C52F1F"/>
    <w:pPr>
      <w:spacing w:before="120"/>
    </w:pPr>
    <w:rPr>
      <w:rFonts w:ascii="Arial" w:hAnsi="Arial"/>
    </w:rPr>
  </w:style>
  <w:style w:type="paragraph" w:styleId="TOC3">
    <w:name w:val="toc 3"/>
    <w:basedOn w:val="TOC2"/>
    <w:uiPriority w:val="39"/>
    <w:qFormat/>
    <w:rsid w:val="00BB060A"/>
    <w:pPr>
      <w:tabs>
        <w:tab w:val="clear" w:pos="1440"/>
        <w:tab w:val="left" w:pos="2160"/>
      </w:tabs>
      <w:ind w:left="2160"/>
    </w:pPr>
    <w:rPr>
      <w:rFonts w:asciiTheme="minorHAnsi" w:eastAsiaTheme="minorEastAsia" w:hAnsiTheme="minorHAnsi" w:cstheme="minorBidi"/>
      <w:szCs w:val="22"/>
    </w:rPr>
  </w:style>
  <w:style w:type="paragraph" w:styleId="TOC2">
    <w:name w:val="toc 2"/>
    <w:basedOn w:val="TOC1"/>
    <w:next w:val="TOC3"/>
    <w:uiPriority w:val="39"/>
    <w:qFormat/>
    <w:rsid w:val="00BB060A"/>
    <w:pPr>
      <w:tabs>
        <w:tab w:val="clear" w:pos="720"/>
        <w:tab w:val="left" w:pos="1440"/>
      </w:tabs>
      <w:spacing w:before="0"/>
      <w:ind w:left="1440"/>
    </w:pPr>
    <w:rPr>
      <w:b w:val="0"/>
    </w:rPr>
  </w:style>
  <w:style w:type="paragraph" w:styleId="TOC1">
    <w:name w:val="toc 1"/>
    <w:basedOn w:val="BodyText"/>
    <w:next w:val="TOC2"/>
    <w:uiPriority w:val="39"/>
    <w:qFormat/>
    <w:rsid w:val="00ED3FD9"/>
    <w:pPr>
      <w:tabs>
        <w:tab w:val="left" w:pos="720"/>
        <w:tab w:val="right" w:leader="dot" w:pos="9720"/>
      </w:tabs>
      <w:spacing w:before="160" w:after="0"/>
      <w:ind w:left="720" w:hanging="720"/>
    </w:pPr>
    <w:rPr>
      <w:b/>
    </w:rPr>
  </w:style>
  <w:style w:type="paragraph" w:styleId="Footer">
    <w:name w:val="footer"/>
    <w:basedOn w:val="Normal"/>
    <w:link w:val="FooterChar"/>
    <w:uiPriority w:val="99"/>
    <w:qFormat/>
    <w:rsid w:val="00ED3FD9"/>
    <w:pPr>
      <w:tabs>
        <w:tab w:val="right" w:pos="9720"/>
      </w:tabs>
      <w:spacing w:line="120" w:lineRule="exact"/>
    </w:pPr>
    <w:rPr>
      <w:rFonts w:ascii="Shruti" w:hAnsi="Shruti"/>
      <w:caps/>
      <w:sz w:val="12"/>
    </w:rPr>
  </w:style>
  <w:style w:type="paragraph" w:styleId="Header">
    <w:name w:val="header"/>
    <w:basedOn w:val="Normal"/>
    <w:qFormat/>
    <w:rsid w:val="00C52F1F"/>
    <w:pPr>
      <w:pBdr>
        <w:bottom w:val="single" w:sz="6" w:space="1" w:color="auto"/>
      </w:pBdr>
      <w:spacing w:line="120" w:lineRule="exact"/>
    </w:pPr>
    <w:rPr>
      <w:rFonts w:ascii="Shruti" w:hAnsi="Shruti"/>
      <w:caps/>
      <w:sz w:val="12"/>
    </w:rPr>
  </w:style>
  <w:style w:type="character" w:styleId="FootnoteReference">
    <w:name w:val="footnote reference"/>
    <w:basedOn w:val="DefaultParagraphFont"/>
    <w:qFormat/>
    <w:rsid w:val="00C52F1F"/>
    <w:rPr>
      <w:rFonts w:asciiTheme="minorHAnsi" w:hAnsiTheme="minorHAnsi"/>
      <w:spacing w:val="0"/>
      <w:position w:val="6"/>
      <w:sz w:val="16"/>
    </w:rPr>
  </w:style>
  <w:style w:type="paragraph" w:styleId="FootnoteText">
    <w:name w:val="footnote text"/>
    <w:basedOn w:val="BodyText"/>
    <w:qFormat/>
    <w:rsid w:val="00C52F1F"/>
    <w:rPr>
      <w:rFonts w:asciiTheme="minorHAnsi" w:hAnsiTheme="minorHAnsi"/>
      <w:sz w:val="16"/>
    </w:rPr>
  </w:style>
  <w:style w:type="paragraph" w:styleId="NormalIndent">
    <w:name w:val="Normal Indent"/>
    <w:basedOn w:val="Normal"/>
    <w:qFormat/>
    <w:rsid w:val="00C52F1F"/>
    <w:pPr>
      <w:ind w:left="360"/>
    </w:pPr>
  </w:style>
  <w:style w:type="paragraph" w:customStyle="1" w:styleId="CSA">
    <w:name w:val="CSA"/>
    <w:basedOn w:val="BodyText"/>
    <w:next w:val="Heading1"/>
    <w:qFormat/>
    <w:rsid w:val="00C52F1F"/>
    <w:pPr>
      <w:keepNext/>
      <w:spacing w:after="0"/>
    </w:pPr>
    <w:rPr>
      <w:b/>
      <w:caps/>
      <w:sz w:val="20"/>
    </w:rPr>
  </w:style>
  <w:style w:type="paragraph" w:customStyle="1" w:styleId="FirstMemoLine">
    <w:name w:val="First Memo Line"/>
    <w:basedOn w:val="Main-Head"/>
    <w:rsid w:val="00ED3FD9"/>
    <w:pPr>
      <w:pBdr>
        <w:bottom w:val="single" w:sz="6" w:space="1" w:color="auto"/>
      </w:pBdr>
      <w:tabs>
        <w:tab w:val="right" w:pos="9720"/>
      </w:tabs>
      <w:spacing w:line="220" w:lineRule="exact"/>
    </w:pPr>
    <w:rPr>
      <w:rFonts w:cs="Shruti"/>
      <w:spacing w:val="50"/>
      <w:sz w:val="20"/>
    </w:rPr>
  </w:style>
  <w:style w:type="paragraph" w:customStyle="1" w:styleId="Multi-NameLines">
    <w:name w:val="Multi-Name Lines"/>
    <w:basedOn w:val="Memo-Multi-Name"/>
    <w:rsid w:val="00C52F1F"/>
    <w:pPr>
      <w:ind w:left="1440"/>
    </w:pPr>
  </w:style>
  <w:style w:type="paragraph" w:customStyle="1" w:styleId="Memo-Multi-Name">
    <w:name w:val="Memo-Multi-Name"/>
    <w:basedOn w:val="BodyText"/>
    <w:rsid w:val="00C52F1F"/>
    <w:pPr>
      <w:spacing w:after="0"/>
      <w:ind w:left="1350"/>
    </w:pPr>
    <w:rPr>
      <w:b/>
    </w:rPr>
  </w:style>
  <w:style w:type="paragraph" w:customStyle="1" w:styleId="NameDateSubjProj">
    <w:name w:val="Name:Date/Subj/Proj"/>
    <w:basedOn w:val="Memo-Multi-Name"/>
    <w:rsid w:val="00C52F1F"/>
  </w:style>
  <w:style w:type="paragraph" w:customStyle="1" w:styleId="DateSubjProj">
    <w:name w:val="Date/Subj/Proj"/>
    <w:basedOn w:val="BodyText"/>
    <w:rsid w:val="00C52F1F"/>
  </w:style>
  <w:style w:type="paragraph" w:styleId="Caption">
    <w:name w:val="caption"/>
    <w:basedOn w:val="Figure--Caption"/>
    <w:next w:val="Normal"/>
    <w:qFormat/>
    <w:rsid w:val="00C52F1F"/>
    <w:pPr>
      <w:spacing w:after="240"/>
    </w:pPr>
  </w:style>
  <w:style w:type="character" w:styleId="PageNumber">
    <w:name w:val="page number"/>
    <w:basedOn w:val="DefaultParagraphFont"/>
    <w:qFormat/>
    <w:rsid w:val="00C52F1F"/>
    <w:rPr>
      <w:rFonts w:ascii="Shruti" w:hAnsi="Shruti"/>
      <w:sz w:val="12"/>
    </w:rPr>
  </w:style>
  <w:style w:type="paragraph" w:customStyle="1" w:styleId="TableBody">
    <w:name w:val="Table Body"/>
    <w:basedOn w:val="TableHead"/>
    <w:qFormat/>
    <w:rsid w:val="00C52F1F"/>
    <w:pPr>
      <w:jc w:val="left"/>
    </w:pPr>
    <w:rPr>
      <w:b w:val="0"/>
    </w:rPr>
  </w:style>
  <w:style w:type="paragraph" w:customStyle="1" w:styleId="TableHead">
    <w:name w:val="Table Head"/>
    <w:basedOn w:val="Normal"/>
    <w:next w:val="Normal"/>
    <w:qFormat/>
    <w:rsid w:val="00C52F1F"/>
    <w:pPr>
      <w:spacing w:before="80" w:after="80"/>
      <w:jc w:val="center"/>
    </w:pPr>
    <w:rPr>
      <w:b/>
      <w:sz w:val="18"/>
    </w:rPr>
  </w:style>
  <w:style w:type="paragraph" w:customStyle="1" w:styleId="TableNotes">
    <w:name w:val="Table Notes"/>
    <w:basedOn w:val="Normal"/>
    <w:qFormat/>
    <w:rsid w:val="00C52F1F"/>
    <w:pPr>
      <w:spacing w:before="80"/>
    </w:pPr>
    <w:rPr>
      <w:sz w:val="18"/>
      <w:szCs w:val="18"/>
    </w:rPr>
  </w:style>
  <w:style w:type="paragraph" w:customStyle="1" w:styleId="MemoSubject">
    <w:name w:val="Memo Subject"/>
    <w:basedOn w:val="Normal"/>
    <w:rsid w:val="00C52F1F"/>
    <w:pPr>
      <w:spacing w:after="240" w:line="320" w:lineRule="exact"/>
    </w:pPr>
    <w:rPr>
      <w:rFonts w:ascii="Shruti" w:hAnsi="Shruti"/>
      <w:b/>
      <w:sz w:val="36"/>
      <w:szCs w:val="36"/>
    </w:rPr>
  </w:style>
  <w:style w:type="paragraph" w:customStyle="1" w:styleId="Bullet">
    <w:name w:val="Bullet"/>
    <w:basedOn w:val="BodyText"/>
    <w:next w:val="BodyText"/>
    <w:qFormat/>
    <w:rsid w:val="00C52F1F"/>
  </w:style>
  <w:style w:type="paragraph" w:customStyle="1" w:styleId="Number">
    <w:name w:val="Number"/>
    <w:basedOn w:val="BodyText"/>
    <w:next w:val="BodyText"/>
    <w:qFormat/>
    <w:rsid w:val="00C52F1F"/>
    <w:pPr>
      <w:spacing w:after="0"/>
      <w:ind w:left="360" w:hanging="360"/>
    </w:pPr>
  </w:style>
  <w:style w:type="paragraph" w:customStyle="1" w:styleId="Tick">
    <w:name w:val="Tick"/>
    <w:basedOn w:val="BodyText"/>
    <w:next w:val="BodyText"/>
    <w:qFormat/>
    <w:rsid w:val="00C52F1F"/>
    <w:pPr>
      <w:spacing w:after="0"/>
      <w:ind w:left="720" w:hanging="360"/>
    </w:pPr>
  </w:style>
  <w:style w:type="paragraph" w:styleId="Title">
    <w:name w:val="Title"/>
    <w:basedOn w:val="Main-Head"/>
    <w:qFormat/>
    <w:rsid w:val="00C52F1F"/>
    <w:pPr>
      <w:keepNext/>
      <w:spacing w:before="160" w:after="30"/>
    </w:pPr>
    <w:rPr>
      <w:sz w:val="20"/>
    </w:rPr>
  </w:style>
  <w:style w:type="paragraph" w:customStyle="1" w:styleId="Exhibit--Number">
    <w:name w:val="Exhibit--Number"/>
    <w:basedOn w:val="Main-Head"/>
    <w:next w:val="Exhibit--Title"/>
    <w:rsid w:val="009D6C24"/>
    <w:pPr>
      <w:spacing w:before="160"/>
    </w:pPr>
    <w:rPr>
      <w:caps/>
      <w:sz w:val="18"/>
    </w:rPr>
  </w:style>
  <w:style w:type="paragraph" w:customStyle="1" w:styleId="Exhibit--Title">
    <w:name w:val="Exhibit--Title"/>
    <w:basedOn w:val="Exhibit--Number"/>
    <w:next w:val="Exhibit--Caption"/>
    <w:rsid w:val="009D6C24"/>
    <w:pPr>
      <w:spacing w:before="0"/>
    </w:pPr>
    <w:rPr>
      <w:b w:val="0"/>
      <w:caps w:val="0"/>
      <w:sz w:val="20"/>
    </w:rPr>
  </w:style>
  <w:style w:type="paragraph" w:customStyle="1" w:styleId="Exhibit--Caption">
    <w:name w:val="Exhibit--Caption"/>
    <w:basedOn w:val="Exhibit--Title"/>
    <w:next w:val="BodyText"/>
    <w:rsid w:val="009D6C24"/>
    <w:rPr>
      <w:i/>
    </w:rPr>
  </w:style>
  <w:style w:type="character" w:customStyle="1" w:styleId="Heading5Char">
    <w:name w:val="Heading 5 Char"/>
    <w:basedOn w:val="DefaultParagraphFont"/>
    <w:link w:val="Heading5"/>
    <w:rsid w:val="00ED5020"/>
    <w:rPr>
      <w:rFonts w:ascii="Calibri" w:hAnsi="Calibri"/>
      <w:b/>
      <w:sz w:val="22"/>
    </w:rPr>
  </w:style>
  <w:style w:type="character" w:customStyle="1" w:styleId="Heading6Char">
    <w:name w:val="Heading 6 Char"/>
    <w:basedOn w:val="DefaultParagraphFont"/>
    <w:link w:val="Heading6"/>
    <w:rsid w:val="00ED5020"/>
    <w:rPr>
      <w:rFonts w:ascii="Calibri" w:hAnsi="Calibri"/>
      <w:b/>
      <w:i/>
      <w:sz w:val="22"/>
    </w:rPr>
  </w:style>
  <w:style w:type="paragraph" w:customStyle="1" w:styleId="Table--Number">
    <w:name w:val="Table--Number"/>
    <w:basedOn w:val="Figure--Number"/>
    <w:next w:val="Table--Title"/>
    <w:qFormat/>
    <w:rsid w:val="005F093B"/>
    <w:pPr>
      <w:keepNext/>
      <w:keepLines/>
      <w:spacing w:before="120"/>
    </w:pPr>
  </w:style>
  <w:style w:type="paragraph" w:customStyle="1" w:styleId="Table--Caption">
    <w:name w:val="Table--Caption"/>
    <w:basedOn w:val="Table--Title"/>
    <w:next w:val="TableHead"/>
    <w:qFormat/>
    <w:rsid w:val="005F093B"/>
    <w:rPr>
      <w:b w:val="0"/>
      <w:i/>
      <w:szCs w:val="18"/>
    </w:rPr>
  </w:style>
  <w:style w:type="character" w:customStyle="1" w:styleId="FooterChar">
    <w:name w:val="Footer Char"/>
    <w:basedOn w:val="DefaultParagraphFont"/>
    <w:link w:val="Footer"/>
    <w:uiPriority w:val="99"/>
    <w:rsid w:val="00ED3FD9"/>
    <w:rPr>
      <w:rFonts w:ascii="Shruti" w:hAnsi="Shruti"/>
      <w:caps/>
      <w:sz w:val="12"/>
    </w:rPr>
  </w:style>
  <w:style w:type="paragraph" w:customStyle="1" w:styleId="Contents">
    <w:name w:val="Contents"/>
    <w:next w:val="BodyText"/>
    <w:qFormat/>
    <w:rsid w:val="00C52F1F"/>
    <w:pPr>
      <w:pBdr>
        <w:bottom w:val="single" w:sz="4" w:space="1" w:color="auto"/>
      </w:pBdr>
      <w:spacing w:after="360" w:line="440" w:lineRule="exact"/>
    </w:pPr>
    <w:rPr>
      <w:rFonts w:ascii="Shruti" w:hAnsi="Shruti"/>
      <w:b/>
      <w:sz w:val="44"/>
    </w:rPr>
  </w:style>
  <w:style w:type="paragraph" w:customStyle="1" w:styleId="AcronymsandAbbreviations">
    <w:name w:val="Acronyms and Abbreviations"/>
    <w:basedOn w:val="Contents"/>
    <w:next w:val="BodyText"/>
    <w:qFormat/>
    <w:rsid w:val="00C52F1F"/>
    <w:pPr>
      <w:keepNext/>
      <w:pBdr>
        <w:bottom w:val="single" w:sz="6" w:space="2" w:color="auto"/>
      </w:pBdr>
      <w:outlineLvl w:val="0"/>
    </w:pPr>
  </w:style>
  <w:style w:type="paragraph" w:customStyle="1" w:styleId="AppendixTitle">
    <w:name w:val="Appendix Title"/>
    <w:next w:val="BodyText"/>
    <w:qFormat/>
    <w:rsid w:val="00C52F1F"/>
    <w:pPr>
      <w:spacing w:line="440" w:lineRule="exact"/>
    </w:pPr>
    <w:rPr>
      <w:rFonts w:ascii="Shruti" w:hAnsi="Shruti"/>
      <w:b/>
      <w:sz w:val="44"/>
    </w:rPr>
  </w:style>
  <w:style w:type="paragraph" w:styleId="BalloonText">
    <w:name w:val="Balloon Text"/>
    <w:basedOn w:val="Normal"/>
    <w:link w:val="BalloonTextChar"/>
    <w:rsid w:val="00C52F1F"/>
    <w:rPr>
      <w:rFonts w:ascii="Tahoma" w:hAnsi="Tahoma" w:cs="Tahoma"/>
      <w:sz w:val="16"/>
      <w:szCs w:val="16"/>
    </w:rPr>
  </w:style>
  <w:style w:type="character" w:customStyle="1" w:styleId="BalloonTextChar">
    <w:name w:val="Balloon Text Char"/>
    <w:basedOn w:val="DefaultParagraphFont"/>
    <w:link w:val="BalloonText"/>
    <w:rsid w:val="00ED5020"/>
    <w:rPr>
      <w:rFonts w:ascii="Tahoma" w:hAnsi="Tahoma" w:cs="Tahoma"/>
      <w:sz w:val="16"/>
      <w:szCs w:val="16"/>
    </w:rPr>
  </w:style>
  <w:style w:type="paragraph" w:styleId="BlockText">
    <w:name w:val="Block Text"/>
    <w:basedOn w:val="Normal"/>
    <w:rsid w:val="00C52F1F"/>
    <w:pPr>
      <w:spacing w:after="120"/>
      <w:ind w:left="1440" w:right="1440"/>
    </w:pPr>
  </w:style>
  <w:style w:type="paragraph" w:customStyle="1" w:styleId="ClientName">
    <w:name w:val="Client Name"/>
    <w:basedOn w:val="Normal"/>
    <w:next w:val="Date"/>
    <w:rsid w:val="00C52F1F"/>
    <w:pPr>
      <w:spacing w:after="720" w:line="400" w:lineRule="exact"/>
      <w:jc w:val="right"/>
    </w:pPr>
    <w:rPr>
      <w:rFonts w:ascii="Shruti" w:hAnsi="Shruti"/>
      <w:b/>
      <w:sz w:val="40"/>
    </w:rPr>
  </w:style>
  <w:style w:type="paragraph" w:styleId="Date">
    <w:name w:val="Date"/>
    <w:basedOn w:val="Preparedfor"/>
    <w:next w:val="Normal"/>
    <w:link w:val="DateChar"/>
    <w:rsid w:val="00C52F1F"/>
    <w:pPr>
      <w:spacing w:before="240" w:after="2400"/>
    </w:pPr>
  </w:style>
  <w:style w:type="character" w:customStyle="1" w:styleId="DateChar">
    <w:name w:val="Date Char"/>
    <w:basedOn w:val="DefaultParagraphFont"/>
    <w:link w:val="Date"/>
    <w:rsid w:val="00ED5020"/>
    <w:rPr>
      <w:rFonts w:ascii="Shruti" w:hAnsi="Shruti"/>
      <w:sz w:val="24"/>
    </w:rPr>
  </w:style>
  <w:style w:type="paragraph" w:customStyle="1" w:styleId="DocumentType">
    <w:name w:val="Document Type"/>
    <w:basedOn w:val="Normal"/>
    <w:next w:val="Normal"/>
    <w:rsid w:val="00C52F1F"/>
    <w:pPr>
      <w:pBdr>
        <w:top w:val="single" w:sz="8" w:space="1" w:color="auto"/>
      </w:pBdr>
      <w:spacing w:before="480" w:after="960" w:line="400" w:lineRule="exact"/>
      <w:jc w:val="right"/>
    </w:pPr>
    <w:rPr>
      <w:rFonts w:ascii="Shruti" w:hAnsi="Shruti"/>
      <w:i/>
      <w:spacing w:val="50"/>
      <w:sz w:val="40"/>
    </w:rPr>
  </w:style>
  <w:style w:type="paragraph" w:customStyle="1" w:styleId="Preparedfor">
    <w:name w:val="Prepared for"/>
    <w:basedOn w:val="DocumentType"/>
    <w:next w:val="ClientName"/>
    <w:rsid w:val="00C52F1F"/>
    <w:pPr>
      <w:pBdr>
        <w:top w:val="none" w:sz="0" w:space="0" w:color="auto"/>
      </w:pBdr>
      <w:spacing w:before="960" w:after="0"/>
    </w:pPr>
    <w:rPr>
      <w:i w:val="0"/>
      <w:spacing w:val="0"/>
      <w:sz w:val="24"/>
    </w:rPr>
  </w:style>
  <w:style w:type="paragraph" w:customStyle="1" w:styleId="Divider">
    <w:name w:val="Divider"/>
    <w:next w:val="BodyText"/>
    <w:qFormat/>
    <w:rsid w:val="00C52F1F"/>
    <w:pPr>
      <w:pBdr>
        <w:bottom w:val="single" w:sz="6" w:space="1" w:color="auto"/>
      </w:pBdr>
      <w:spacing w:before="10800" w:line="440" w:lineRule="exact"/>
      <w:jc w:val="right"/>
    </w:pPr>
    <w:rPr>
      <w:rFonts w:ascii="Shruti" w:hAnsi="Shruti"/>
      <w:b/>
      <w:sz w:val="44"/>
    </w:rPr>
  </w:style>
  <w:style w:type="paragraph" w:customStyle="1" w:styleId="DocumentTitle">
    <w:name w:val="Document Title"/>
    <w:basedOn w:val="Normal"/>
    <w:next w:val="Preparedfor"/>
    <w:rsid w:val="00C52F1F"/>
    <w:pPr>
      <w:spacing w:before="480" w:after="1920" w:line="600" w:lineRule="exact"/>
      <w:jc w:val="right"/>
    </w:pPr>
    <w:rPr>
      <w:rFonts w:ascii="Shruti" w:hAnsi="Shruti" w:cs="Raavi"/>
      <w:b/>
      <w:sz w:val="60"/>
    </w:rPr>
  </w:style>
  <w:style w:type="paragraph" w:customStyle="1" w:styleId="Figure--Caption">
    <w:name w:val="Figure--Caption"/>
    <w:basedOn w:val="Normal"/>
    <w:qFormat/>
    <w:rsid w:val="00C52F1F"/>
    <w:rPr>
      <w:i/>
      <w:sz w:val="20"/>
    </w:rPr>
  </w:style>
  <w:style w:type="paragraph" w:customStyle="1" w:styleId="Figure--Number">
    <w:name w:val="Figure--Number"/>
    <w:basedOn w:val="Normal"/>
    <w:next w:val="Normal"/>
    <w:qFormat/>
    <w:rsid w:val="00C52F1F"/>
    <w:pPr>
      <w:spacing w:before="160"/>
    </w:pPr>
    <w:rPr>
      <w:caps/>
      <w:sz w:val="20"/>
    </w:rPr>
  </w:style>
  <w:style w:type="paragraph" w:customStyle="1" w:styleId="Figure--Title">
    <w:name w:val="Figure--Title"/>
    <w:basedOn w:val="Normal"/>
    <w:next w:val="Figure--Caption"/>
    <w:qFormat/>
    <w:rsid w:val="00C52F1F"/>
    <w:rPr>
      <w:b/>
      <w:sz w:val="20"/>
    </w:rPr>
  </w:style>
  <w:style w:type="paragraph" w:customStyle="1" w:styleId="Flysheet">
    <w:name w:val="Flysheet"/>
    <w:basedOn w:val="Normal"/>
    <w:qFormat/>
    <w:rsid w:val="00C52F1F"/>
    <w:pPr>
      <w:jc w:val="right"/>
    </w:pPr>
    <w:rPr>
      <w:b/>
      <w:sz w:val="28"/>
    </w:rPr>
  </w:style>
  <w:style w:type="paragraph" w:customStyle="1" w:styleId="FlysheetCont">
    <w:name w:val="Flysheet Cont"/>
    <w:basedOn w:val="Normal"/>
    <w:qFormat/>
    <w:rsid w:val="00C52F1F"/>
    <w:pPr>
      <w:spacing w:before="9720"/>
      <w:jc w:val="right"/>
    </w:pPr>
    <w:rPr>
      <w:b/>
      <w:sz w:val="28"/>
    </w:rPr>
  </w:style>
  <w:style w:type="paragraph" w:customStyle="1" w:styleId="FlysheetTitle">
    <w:name w:val="Flysheet Title"/>
    <w:basedOn w:val="Normal"/>
    <w:qFormat/>
    <w:rsid w:val="00C52F1F"/>
    <w:pPr>
      <w:spacing w:before="9720"/>
      <w:jc w:val="right"/>
    </w:pPr>
    <w:rPr>
      <w:b/>
      <w:sz w:val="28"/>
    </w:rPr>
  </w:style>
  <w:style w:type="character" w:customStyle="1" w:styleId="Heading7Char">
    <w:name w:val="Heading 7 Char"/>
    <w:basedOn w:val="DefaultParagraphFont"/>
    <w:link w:val="Heading7"/>
    <w:semiHidden/>
    <w:rsid w:val="00ED5020"/>
    <w:rPr>
      <w:rFonts w:ascii="Cambria" w:hAnsi="Cambria"/>
      <w:i/>
      <w:iCs/>
      <w:color w:val="404040"/>
      <w:sz w:val="22"/>
    </w:rPr>
  </w:style>
  <w:style w:type="character" w:customStyle="1" w:styleId="Heading8Char">
    <w:name w:val="Heading 8 Char"/>
    <w:basedOn w:val="DefaultParagraphFont"/>
    <w:link w:val="Heading8"/>
    <w:semiHidden/>
    <w:rsid w:val="00ED5020"/>
    <w:rPr>
      <w:rFonts w:ascii="Cambria" w:hAnsi="Cambria"/>
      <w:color w:val="404040"/>
    </w:rPr>
  </w:style>
  <w:style w:type="character" w:customStyle="1" w:styleId="Heading9Char">
    <w:name w:val="Heading 9 Char"/>
    <w:basedOn w:val="DefaultParagraphFont"/>
    <w:link w:val="Heading9"/>
    <w:semiHidden/>
    <w:rsid w:val="00ED5020"/>
    <w:rPr>
      <w:rFonts w:ascii="Cambria" w:hAnsi="Cambria"/>
      <w:i/>
      <w:iCs/>
      <w:color w:val="404040"/>
    </w:rPr>
  </w:style>
  <w:style w:type="paragraph" w:styleId="ListBullet">
    <w:name w:val="List Bullet"/>
    <w:basedOn w:val="Bullet"/>
    <w:qFormat/>
    <w:rsid w:val="00C52F1F"/>
    <w:pPr>
      <w:numPr>
        <w:numId w:val="5"/>
      </w:numPr>
    </w:pPr>
  </w:style>
  <w:style w:type="paragraph" w:customStyle="1" w:styleId="Preparedinpartnership">
    <w:name w:val="Prepared in partnership"/>
    <w:basedOn w:val="Normal"/>
    <w:rsid w:val="00C52F1F"/>
    <w:pPr>
      <w:jc w:val="right"/>
    </w:pPr>
  </w:style>
  <w:style w:type="paragraph" w:customStyle="1" w:styleId="subjectlineindent">
    <w:name w:val="subject line indent"/>
    <w:basedOn w:val="Normal"/>
    <w:rsid w:val="00C52F1F"/>
    <w:pPr>
      <w:ind w:left="1170" w:hanging="1170"/>
    </w:pPr>
  </w:style>
  <w:style w:type="paragraph" w:customStyle="1" w:styleId="TableFlysheet">
    <w:name w:val="Table Flysheet"/>
    <w:basedOn w:val="Normal"/>
    <w:qFormat/>
    <w:rsid w:val="00C52F1F"/>
    <w:pPr>
      <w:jc w:val="right"/>
    </w:pPr>
    <w:rPr>
      <w:rFonts w:asciiTheme="minorHAnsi" w:hAnsiTheme="minorHAnsi"/>
      <w:b/>
      <w:sz w:val="28"/>
    </w:rPr>
  </w:style>
  <w:style w:type="paragraph" w:customStyle="1" w:styleId="TableFlysheetCont">
    <w:name w:val="Table Flysheet Cont"/>
    <w:basedOn w:val="Normal"/>
    <w:qFormat/>
    <w:rsid w:val="00C52F1F"/>
    <w:pPr>
      <w:spacing w:before="9720"/>
      <w:jc w:val="right"/>
    </w:pPr>
    <w:rPr>
      <w:rFonts w:asciiTheme="minorHAnsi" w:hAnsiTheme="minorHAnsi"/>
      <w:b/>
      <w:sz w:val="28"/>
    </w:rPr>
  </w:style>
  <w:style w:type="paragraph" w:customStyle="1" w:styleId="TableFlysheetTitle">
    <w:name w:val="Table Flysheet Title"/>
    <w:basedOn w:val="Normal"/>
    <w:qFormat/>
    <w:rsid w:val="00C52F1F"/>
    <w:pPr>
      <w:spacing w:before="9720"/>
      <w:jc w:val="right"/>
    </w:pPr>
    <w:rPr>
      <w:rFonts w:asciiTheme="minorHAnsi" w:hAnsiTheme="minorHAnsi"/>
      <w:b/>
      <w:sz w:val="28"/>
    </w:rPr>
  </w:style>
  <w:style w:type="table" w:styleId="TableGrid">
    <w:name w:val="Table Grid"/>
    <w:basedOn w:val="TableNormal"/>
    <w:rsid w:val="00C52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Title"/>
    <w:basedOn w:val="Table--Number"/>
    <w:next w:val="Normal"/>
    <w:qFormat/>
    <w:rsid w:val="005F093B"/>
    <w:pPr>
      <w:spacing w:before="0"/>
    </w:pPr>
    <w:rPr>
      <w:b/>
      <w:caps w:val="0"/>
    </w:rPr>
  </w:style>
  <w:style w:type="paragraph" w:styleId="TOC4">
    <w:name w:val="toc 4"/>
    <w:basedOn w:val="TOC3"/>
    <w:next w:val="TOC5"/>
    <w:qFormat/>
    <w:rsid w:val="00BB060A"/>
    <w:pPr>
      <w:tabs>
        <w:tab w:val="left" w:pos="2880"/>
      </w:tabs>
    </w:pPr>
  </w:style>
  <w:style w:type="paragraph" w:styleId="TOC5">
    <w:name w:val="toc 5"/>
    <w:basedOn w:val="Normal"/>
    <w:next w:val="Normal"/>
    <w:qFormat/>
    <w:rsid w:val="00BB060A"/>
    <w:pPr>
      <w:ind w:left="880"/>
    </w:pPr>
  </w:style>
  <w:style w:type="paragraph" w:customStyle="1" w:styleId="toc--entries--appendixexhibit">
    <w:name w:val="toc--entries--appendix/exhibit"/>
    <w:basedOn w:val="Normal"/>
    <w:qFormat/>
    <w:rsid w:val="00ED3FD9"/>
    <w:pPr>
      <w:tabs>
        <w:tab w:val="left" w:pos="720"/>
        <w:tab w:val="right" w:leader="dot" w:pos="9720"/>
      </w:tabs>
    </w:pPr>
  </w:style>
  <w:style w:type="paragraph" w:customStyle="1" w:styleId="toc--heads--appendixexhibit">
    <w:name w:val="toc--heads--appendix/exhibit"/>
    <w:basedOn w:val="BodyText"/>
    <w:next w:val="Normal"/>
    <w:qFormat/>
    <w:rsid w:val="00ED3FD9"/>
    <w:pPr>
      <w:tabs>
        <w:tab w:val="right" w:pos="9720"/>
      </w:tabs>
      <w:spacing w:before="240"/>
    </w:pPr>
    <w:rPr>
      <w:b/>
    </w:rPr>
  </w:style>
  <w:style w:type="paragraph" w:styleId="ListParagraph">
    <w:name w:val="List Paragraph"/>
    <w:basedOn w:val="Normal"/>
    <w:uiPriority w:val="34"/>
    <w:qFormat/>
    <w:rsid w:val="007E528B"/>
    <w:pPr>
      <w:ind w:left="720"/>
    </w:pPr>
    <w:rPr>
      <w:rFonts w:eastAsiaTheme="minorHAnsi"/>
      <w:szCs w:val="22"/>
    </w:rPr>
  </w:style>
  <w:style w:type="character" w:customStyle="1" w:styleId="CommentTextChar">
    <w:name w:val="Comment Text Char"/>
    <w:basedOn w:val="DefaultParagraphFont"/>
    <w:link w:val="CommentText"/>
    <w:uiPriority w:val="99"/>
    <w:semiHidden/>
    <w:rsid w:val="007E528B"/>
    <w:rPr>
      <w:rFonts w:ascii="Arial" w:hAnsi="Arial"/>
      <w:sz w:val="22"/>
    </w:rPr>
  </w:style>
  <w:style w:type="paragraph" w:styleId="CommentSubject">
    <w:name w:val="annotation subject"/>
    <w:basedOn w:val="CommentText"/>
    <w:next w:val="CommentText"/>
    <w:link w:val="CommentSubjectChar"/>
    <w:semiHidden/>
    <w:unhideWhenUsed/>
    <w:rsid w:val="00B50983"/>
    <w:pPr>
      <w:spacing w:before="0"/>
    </w:pPr>
    <w:rPr>
      <w:rFonts w:ascii="Calibri" w:hAnsi="Calibri"/>
      <w:b/>
      <w:bCs/>
      <w:sz w:val="20"/>
    </w:rPr>
  </w:style>
  <w:style w:type="character" w:customStyle="1" w:styleId="CommentSubjectChar">
    <w:name w:val="Comment Subject Char"/>
    <w:basedOn w:val="CommentTextChar"/>
    <w:link w:val="CommentSubject"/>
    <w:semiHidden/>
    <w:rsid w:val="00B50983"/>
    <w:rPr>
      <w:rFonts w:ascii="Calibri" w:hAnsi="Calibri"/>
      <w:b/>
      <w:bCs/>
      <w:sz w:val="22"/>
    </w:rPr>
  </w:style>
  <w:style w:type="character" w:styleId="Hyperlink">
    <w:name w:val="Hyperlink"/>
    <w:basedOn w:val="DefaultParagraphFont"/>
    <w:unhideWhenUsed/>
    <w:rsid w:val="000E6722"/>
    <w:rPr>
      <w:color w:val="0000FF" w:themeColor="hyperlink"/>
      <w:u w:val="single"/>
    </w:rPr>
  </w:style>
  <w:style w:type="character" w:styleId="FollowedHyperlink">
    <w:name w:val="FollowedHyperlink"/>
    <w:basedOn w:val="DefaultParagraphFont"/>
    <w:semiHidden/>
    <w:unhideWhenUsed/>
    <w:rsid w:val="002E653D"/>
    <w:rPr>
      <w:color w:val="800080" w:themeColor="followedHyperlink"/>
      <w:u w:val="single"/>
    </w:rPr>
  </w:style>
  <w:style w:type="paragraph" w:styleId="NormalWeb">
    <w:name w:val="Normal (Web)"/>
    <w:basedOn w:val="Normal"/>
    <w:uiPriority w:val="99"/>
    <w:unhideWhenUsed/>
    <w:rsid w:val="002F1C22"/>
    <w:pPr>
      <w:spacing w:before="100" w:beforeAutospacing="1" w:after="100" w:afterAutospacing="1"/>
    </w:pPr>
    <w:rPr>
      <w:rFonts w:ascii="Times New Roman" w:hAnsi="Times New Roman"/>
      <w:sz w:val="24"/>
      <w:szCs w:val="24"/>
    </w:rPr>
  </w:style>
  <w:style w:type="character" w:customStyle="1" w:styleId="BodyTextChar">
    <w:name w:val="Body Text Char"/>
    <w:aliases w:val="bt Char,BT Char,Example Char,vv Char,Outline-1 Char,Body text Char,bt1 Char,bt2 Char"/>
    <w:basedOn w:val="DefaultParagraphFont"/>
    <w:link w:val="BodyText"/>
    <w:rsid w:val="00AA78D2"/>
    <w:rPr>
      <w:rFonts w:ascii="Calibri" w:hAnsi="Calibri"/>
      <w:sz w:val="22"/>
    </w:rPr>
  </w:style>
  <w:style w:type="paragraph" w:customStyle="1" w:styleId="Bullet--FirstLevel">
    <w:name w:val="Bullet--First Level"/>
    <w:basedOn w:val="BodyText"/>
    <w:next w:val="BodyText"/>
    <w:qFormat/>
    <w:rsid w:val="00AA78D2"/>
    <w:pPr>
      <w:numPr>
        <w:numId w:val="3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1825">
      <w:bodyDiv w:val="1"/>
      <w:marLeft w:val="0"/>
      <w:marRight w:val="0"/>
      <w:marTop w:val="0"/>
      <w:marBottom w:val="0"/>
      <w:divBdr>
        <w:top w:val="none" w:sz="0" w:space="0" w:color="auto"/>
        <w:left w:val="none" w:sz="0" w:space="0" w:color="auto"/>
        <w:bottom w:val="none" w:sz="0" w:space="0" w:color="auto"/>
        <w:right w:val="none" w:sz="0" w:space="0" w:color="auto"/>
      </w:divBdr>
    </w:div>
    <w:div w:id="235018604">
      <w:bodyDiv w:val="1"/>
      <w:marLeft w:val="0"/>
      <w:marRight w:val="0"/>
      <w:marTop w:val="0"/>
      <w:marBottom w:val="0"/>
      <w:divBdr>
        <w:top w:val="none" w:sz="0" w:space="0" w:color="auto"/>
        <w:left w:val="none" w:sz="0" w:space="0" w:color="auto"/>
        <w:bottom w:val="none" w:sz="0" w:space="0" w:color="auto"/>
        <w:right w:val="none" w:sz="0" w:space="0" w:color="auto"/>
      </w:divBdr>
    </w:div>
    <w:div w:id="297345023">
      <w:bodyDiv w:val="1"/>
      <w:marLeft w:val="0"/>
      <w:marRight w:val="0"/>
      <w:marTop w:val="0"/>
      <w:marBottom w:val="0"/>
      <w:divBdr>
        <w:top w:val="none" w:sz="0" w:space="0" w:color="auto"/>
        <w:left w:val="none" w:sz="0" w:space="0" w:color="auto"/>
        <w:bottom w:val="none" w:sz="0" w:space="0" w:color="auto"/>
        <w:right w:val="none" w:sz="0" w:space="0" w:color="auto"/>
      </w:divBdr>
      <w:divsChild>
        <w:div w:id="808013624">
          <w:marLeft w:val="274"/>
          <w:marRight w:val="0"/>
          <w:marTop w:val="120"/>
          <w:marBottom w:val="120"/>
          <w:divBdr>
            <w:top w:val="none" w:sz="0" w:space="0" w:color="auto"/>
            <w:left w:val="none" w:sz="0" w:space="0" w:color="auto"/>
            <w:bottom w:val="none" w:sz="0" w:space="0" w:color="auto"/>
            <w:right w:val="none" w:sz="0" w:space="0" w:color="auto"/>
          </w:divBdr>
        </w:div>
        <w:div w:id="927353233">
          <w:marLeft w:val="274"/>
          <w:marRight w:val="0"/>
          <w:marTop w:val="120"/>
          <w:marBottom w:val="120"/>
          <w:divBdr>
            <w:top w:val="none" w:sz="0" w:space="0" w:color="auto"/>
            <w:left w:val="none" w:sz="0" w:space="0" w:color="auto"/>
            <w:bottom w:val="none" w:sz="0" w:space="0" w:color="auto"/>
            <w:right w:val="none" w:sz="0" w:space="0" w:color="auto"/>
          </w:divBdr>
        </w:div>
        <w:div w:id="1627346096">
          <w:marLeft w:val="274"/>
          <w:marRight w:val="0"/>
          <w:marTop w:val="120"/>
          <w:marBottom w:val="120"/>
          <w:divBdr>
            <w:top w:val="none" w:sz="0" w:space="0" w:color="auto"/>
            <w:left w:val="none" w:sz="0" w:space="0" w:color="auto"/>
            <w:bottom w:val="none" w:sz="0" w:space="0" w:color="auto"/>
            <w:right w:val="none" w:sz="0" w:space="0" w:color="auto"/>
          </w:divBdr>
        </w:div>
        <w:div w:id="1095594119">
          <w:marLeft w:val="274"/>
          <w:marRight w:val="0"/>
          <w:marTop w:val="120"/>
          <w:marBottom w:val="120"/>
          <w:divBdr>
            <w:top w:val="none" w:sz="0" w:space="0" w:color="auto"/>
            <w:left w:val="none" w:sz="0" w:space="0" w:color="auto"/>
            <w:bottom w:val="none" w:sz="0" w:space="0" w:color="auto"/>
            <w:right w:val="none" w:sz="0" w:space="0" w:color="auto"/>
          </w:divBdr>
        </w:div>
        <w:div w:id="665402838">
          <w:marLeft w:val="274"/>
          <w:marRight w:val="0"/>
          <w:marTop w:val="120"/>
          <w:marBottom w:val="120"/>
          <w:divBdr>
            <w:top w:val="none" w:sz="0" w:space="0" w:color="auto"/>
            <w:left w:val="none" w:sz="0" w:space="0" w:color="auto"/>
            <w:bottom w:val="none" w:sz="0" w:space="0" w:color="auto"/>
            <w:right w:val="none" w:sz="0" w:space="0" w:color="auto"/>
          </w:divBdr>
        </w:div>
        <w:div w:id="1008093049">
          <w:marLeft w:val="274"/>
          <w:marRight w:val="0"/>
          <w:marTop w:val="120"/>
          <w:marBottom w:val="120"/>
          <w:divBdr>
            <w:top w:val="none" w:sz="0" w:space="0" w:color="auto"/>
            <w:left w:val="none" w:sz="0" w:space="0" w:color="auto"/>
            <w:bottom w:val="none" w:sz="0" w:space="0" w:color="auto"/>
            <w:right w:val="none" w:sz="0" w:space="0" w:color="auto"/>
          </w:divBdr>
        </w:div>
        <w:div w:id="233439591">
          <w:marLeft w:val="274"/>
          <w:marRight w:val="0"/>
          <w:marTop w:val="120"/>
          <w:marBottom w:val="120"/>
          <w:divBdr>
            <w:top w:val="none" w:sz="0" w:space="0" w:color="auto"/>
            <w:left w:val="none" w:sz="0" w:space="0" w:color="auto"/>
            <w:bottom w:val="none" w:sz="0" w:space="0" w:color="auto"/>
            <w:right w:val="none" w:sz="0" w:space="0" w:color="auto"/>
          </w:divBdr>
        </w:div>
        <w:div w:id="1080980238">
          <w:marLeft w:val="274"/>
          <w:marRight w:val="0"/>
          <w:marTop w:val="120"/>
          <w:marBottom w:val="120"/>
          <w:divBdr>
            <w:top w:val="none" w:sz="0" w:space="0" w:color="auto"/>
            <w:left w:val="none" w:sz="0" w:space="0" w:color="auto"/>
            <w:bottom w:val="none" w:sz="0" w:space="0" w:color="auto"/>
            <w:right w:val="none" w:sz="0" w:space="0" w:color="auto"/>
          </w:divBdr>
        </w:div>
      </w:divsChild>
    </w:div>
    <w:div w:id="418841517">
      <w:bodyDiv w:val="1"/>
      <w:marLeft w:val="0"/>
      <w:marRight w:val="0"/>
      <w:marTop w:val="0"/>
      <w:marBottom w:val="0"/>
      <w:divBdr>
        <w:top w:val="none" w:sz="0" w:space="0" w:color="auto"/>
        <w:left w:val="none" w:sz="0" w:space="0" w:color="auto"/>
        <w:bottom w:val="none" w:sz="0" w:space="0" w:color="auto"/>
        <w:right w:val="none" w:sz="0" w:space="0" w:color="auto"/>
      </w:divBdr>
    </w:div>
    <w:div w:id="503592458">
      <w:bodyDiv w:val="1"/>
      <w:marLeft w:val="0"/>
      <w:marRight w:val="0"/>
      <w:marTop w:val="0"/>
      <w:marBottom w:val="0"/>
      <w:divBdr>
        <w:top w:val="none" w:sz="0" w:space="0" w:color="auto"/>
        <w:left w:val="none" w:sz="0" w:space="0" w:color="auto"/>
        <w:bottom w:val="none" w:sz="0" w:space="0" w:color="auto"/>
        <w:right w:val="none" w:sz="0" w:space="0" w:color="auto"/>
      </w:divBdr>
    </w:div>
    <w:div w:id="556208359">
      <w:bodyDiv w:val="1"/>
      <w:marLeft w:val="0"/>
      <w:marRight w:val="0"/>
      <w:marTop w:val="0"/>
      <w:marBottom w:val="0"/>
      <w:divBdr>
        <w:top w:val="none" w:sz="0" w:space="0" w:color="auto"/>
        <w:left w:val="none" w:sz="0" w:space="0" w:color="auto"/>
        <w:bottom w:val="none" w:sz="0" w:space="0" w:color="auto"/>
        <w:right w:val="none" w:sz="0" w:space="0" w:color="auto"/>
      </w:divBdr>
    </w:div>
    <w:div w:id="633486799">
      <w:bodyDiv w:val="1"/>
      <w:marLeft w:val="0"/>
      <w:marRight w:val="0"/>
      <w:marTop w:val="0"/>
      <w:marBottom w:val="0"/>
      <w:divBdr>
        <w:top w:val="none" w:sz="0" w:space="0" w:color="auto"/>
        <w:left w:val="none" w:sz="0" w:space="0" w:color="auto"/>
        <w:bottom w:val="none" w:sz="0" w:space="0" w:color="auto"/>
        <w:right w:val="none" w:sz="0" w:space="0" w:color="auto"/>
      </w:divBdr>
    </w:div>
    <w:div w:id="643973811">
      <w:bodyDiv w:val="1"/>
      <w:marLeft w:val="0"/>
      <w:marRight w:val="0"/>
      <w:marTop w:val="0"/>
      <w:marBottom w:val="0"/>
      <w:divBdr>
        <w:top w:val="none" w:sz="0" w:space="0" w:color="auto"/>
        <w:left w:val="none" w:sz="0" w:space="0" w:color="auto"/>
        <w:bottom w:val="none" w:sz="0" w:space="0" w:color="auto"/>
        <w:right w:val="none" w:sz="0" w:space="0" w:color="auto"/>
      </w:divBdr>
      <w:divsChild>
        <w:div w:id="81923745">
          <w:marLeft w:val="360"/>
          <w:marRight w:val="0"/>
          <w:marTop w:val="0"/>
          <w:marBottom w:val="0"/>
          <w:divBdr>
            <w:top w:val="none" w:sz="0" w:space="0" w:color="auto"/>
            <w:left w:val="none" w:sz="0" w:space="0" w:color="auto"/>
            <w:bottom w:val="none" w:sz="0" w:space="0" w:color="auto"/>
            <w:right w:val="none" w:sz="0" w:space="0" w:color="auto"/>
          </w:divBdr>
        </w:div>
        <w:div w:id="189104114">
          <w:marLeft w:val="806"/>
          <w:marRight w:val="0"/>
          <w:marTop w:val="0"/>
          <w:marBottom w:val="0"/>
          <w:divBdr>
            <w:top w:val="none" w:sz="0" w:space="0" w:color="auto"/>
            <w:left w:val="none" w:sz="0" w:space="0" w:color="auto"/>
            <w:bottom w:val="none" w:sz="0" w:space="0" w:color="auto"/>
            <w:right w:val="none" w:sz="0" w:space="0" w:color="auto"/>
          </w:divBdr>
        </w:div>
        <w:div w:id="933633476">
          <w:marLeft w:val="360"/>
          <w:marRight w:val="0"/>
          <w:marTop w:val="0"/>
          <w:marBottom w:val="0"/>
          <w:divBdr>
            <w:top w:val="none" w:sz="0" w:space="0" w:color="auto"/>
            <w:left w:val="none" w:sz="0" w:space="0" w:color="auto"/>
            <w:bottom w:val="none" w:sz="0" w:space="0" w:color="auto"/>
            <w:right w:val="none" w:sz="0" w:space="0" w:color="auto"/>
          </w:divBdr>
        </w:div>
        <w:div w:id="1475178537">
          <w:marLeft w:val="360"/>
          <w:marRight w:val="0"/>
          <w:marTop w:val="0"/>
          <w:marBottom w:val="0"/>
          <w:divBdr>
            <w:top w:val="none" w:sz="0" w:space="0" w:color="auto"/>
            <w:left w:val="none" w:sz="0" w:space="0" w:color="auto"/>
            <w:bottom w:val="none" w:sz="0" w:space="0" w:color="auto"/>
            <w:right w:val="none" w:sz="0" w:space="0" w:color="auto"/>
          </w:divBdr>
        </w:div>
        <w:div w:id="2094933115">
          <w:marLeft w:val="360"/>
          <w:marRight w:val="0"/>
          <w:marTop w:val="0"/>
          <w:marBottom w:val="0"/>
          <w:divBdr>
            <w:top w:val="none" w:sz="0" w:space="0" w:color="auto"/>
            <w:left w:val="none" w:sz="0" w:space="0" w:color="auto"/>
            <w:bottom w:val="none" w:sz="0" w:space="0" w:color="auto"/>
            <w:right w:val="none" w:sz="0" w:space="0" w:color="auto"/>
          </w:divBdr>
        </w:div>
      </w:divsChild>
    </w:div>
    <w:div w:id="644354730">
      <w:bodyDiv w:val="1"/>
      <w:marLeft w:val="0"/>
      <w:marRight w:val="0"/>
      <w:marTop w:val="0"/>
      <w:marBottom w:val="0"/>
      <w:divBdr>
        <w:top w:val="none" w:sz="0" w:space="0" w:color="auto"/>
        <w:left w:val="none" w:sz="0" w:space="0" w:color="auto"/>
        <w:bottom w:val="none" w:sz="0" w:space="0" w:color="auto"/>
        <w:right w:val="none" w:sz="0" w:space="0" w:color="auto"/>
      </w:divBdr>
    </w:div>
    <w:div w:id="654186089">
      <w:bodyDiv w:val="1"/>
      <w:marLeft w:val="0"/>
      <w:marRight w:val="0"/>
      <w:marTop w:val="0"/>
      <w:marBottom w:val="0"/>
      <w:divBdr>
        <w:top w:val="none" w:sz="0" w:space="0" w:color="auto"/>
        <w:left w:val="none" w:sz="0" w:space="0" w:color="auto"/>
        <w:bottom w:val="none" w:sz="0" w:space="0" w:color="auto"/>
        <w:right w:val="none" w:sz="0" w:space="0" w:color="auto"/>
      </w:divBdr>
      <w:divsChild>
        <w:div w:id="195773434">
          <w:marLeft w:val="274"/>
          <w:marRight w:val="0"/>
          <w:marTop w:val="120"/>
          <w:marBottom w:val="120"/>
          <w:divBdr>
            <w:top w:val="none" w:sz="0" w:space="0" w:color="auto"/>
            <w:left w:val="none" w:sz="0" w:space="0" w:color="auto"/>
            <w:bottom w:val="none" w:sz="0" w:space="0" w:color="auto"/>
            <w:right w:val="none" w:sz="0" w:space="0" w:color="auto"/>
          </w:divBdr>
        </w:div>
        <w:div w:id="753433042">
          <w:marLeft w:val="274"/>
          <w:marRight w:val="0"/>
          <w:marTop w:val="120"/>
          <w:marBottom w:val="120"/>
          <w:divBdr>
            <w:top w:val="none" w:sz="0" w:space="0" w:color="auto"/>
            <w:left w:val="none" w:sz="0" w:space="0" w:color="auto"/>
            <w:bottom w:val="none" w:sz="0" w:space="0" w:color="auto"/>
            <w:right w:val="none" w:sz="0" w:space="0" w:color="auto"/>
          </w:divBdr>
        </w:div>
        <w:div w:id="1726487535">
          <w:marLeft w:val="274"/>
          <w:marRight w:val="0"/>
          <w:marTop w:val="120"/>
          <w:marBottom w:val="120"/>
          <w:divBdr>
            <w:top w:val="none" w:sz="0" w:space="0" w:color="auto"/>
            <w:left w:val="none" w:sz="0" w:space="0" w:color="auto"/>
            <w:bottom w:val="none" w:sz="0" w:space="0" w:color="auto"/>
            <w:right w:val="none" w:sz="0" w:space="0" w:color="auto"/>
          </w:divBdr>
        </w:div>
      </w:divsChild>
    </w:div>
    <w:div w:id="766653393">
      <w:bodyDiv w:val="1"/>
      <w:marLeft w:val="0"/>
      <w:marRight w:val="0"/>
      <w:marTop w:val="0"/>
      <w:marBottom w:val="0"/>
      <w:divBdr>
        <w:top w:val="none" w:sz="0" w:space="0" w:color="auto"/>
        <w:left w:val="none" w:sz="0" w:space="0" w:color="auto"/>
        <w:bottom w:val="none" w:sz="0" w:space="0" w:color="auto"/>
        <w:right w:val="none" w:sz="0" w:space="0" w:color="auto"/>
      </w:divBdr>
      <w:divsChild>
        <w:div w:id="435751126">
          <w:marLeft w:val="360"/>
          <w:marRight w:val="0"/>
          <w:marTop w:val="200"/>
          <w:marBottom w:val="0"/>
          <w:divBdr>
            <w:top w:val="none" w:sz="0" w:space="0" w:color="auto"/>
            <w:left w:val="none" w:sz="0" w:space="0" w:color="auto"/>
            <w:bottom w:val="none" w:sz="0" w:space="0" w:color="auto"/>
            <w:right w:val="none" w:sz="0" w:space="0" w:color="auto"/>
          </w:divBdr>
        </w:div>
        <w:div w:id="87778422">
          <w:marLeft w:val="360"/>
          <w:marRight w:val="0"/>
          <w:marTop w:val="200"/>
          <w:marBottom w:val="0"/>
          <w:divBdr>
            <w:top w:val="none" w:sz="0" w:space="0" w:color="auto"/>
            <w:left w:val="none" w:sz="0" w:space="0" w:color="auto"/>
            <w:bottom w:val="none" w:sz="0" w:space="0" w:color="auto"/>
            <w:right w:val="none" w:sz="0" w:space="0" w:color="auto"/>
          </w:divBdr>
        </w:div>
        <w:div w:id="2044286276">
          <w:marLeft w:val="1080"/>
          <w:marRight w:val="0"/>
          <w:marTop w:val="100"/>
          <w:marBottom w:val="0"/>
          <w:divBdr>
            <w:top w:val="none" w:sz="0" w:space="0" w:color="auto"/>
            <w:left w:val="none" w:sz="0" w:space="0" w:color="auto"/>
            <w:bottom w:val="none" w:sz="0" w:space="0" w:color="auto"/>
            <w:right w:val="none" w:sz="0" w:space="0" w:color="auto"/>
          </w:divBdr>
        </w:div>
        <w:div w:id="446390467">
          <w:marLeft w:val="360"/>
          <w:marRight w:val="0"/>
          <w:marTop w:val="200"/>
          <w:marBottom w:val="0"/>
          <w:divBdr>
            <w:top w:val="none" w:sz="0" w:space="0" w:color="auto"/>
            <w:left w:val="none" w:sz="0" w:space="0" w:color="auto"/>
            <w:bottom w:val="none" w:sz="0" w:space="0" w:color="auto"/>
            <w:right w:val="none" w:sz="0" w:space="0" w:color="auto"/>
          </w:divBdr>
        </w:div>
        <w:div w:id="292256357">
          <w:marLeft w:val="360"/>
          <w:marRight w:val="0"/>
          <w:marTop w:val="200"/>
          <w:marBottom w:val="0"/>
          <w:divBdr>
            <w:top w:val="none" w:sz="0" w:space="0" w:color="auto"/>
            <w:left w:val="none" w:sz="0" w:space="0" w:color="auto"/>
            <w:bottom w:val="none" w:sz="0" w:space="0" w:color="auto"/>
            <w:right w:val="none" w:sz="0" w:space="0" w:color="auto"/>
          </w:divBdr>
        </w:div>
      </w:divsChild>
    </w:div>
    <w:div w:id="898129227">
      <w:bodyDiv w:val="1"/>
      <w:marLeft w:val="0"/>
      <w:marRight w:val="0"/>
      <w:marTop w:val="0"/>
      <w:marBottom w:val="0"/>
      <w:divBdr>
        <w:top w:val="none" w:sz="0" w:space="0" w:color="auto"/>
        <w:left w:val="none" w:sz="0" w:space="0" w:color="auto"/>
        <w:bottom w:val="none" w:sz="0" w:space="0" w:color="auto"/>
        <w:right w:val="none" w:sz="0" w:space="0" w:color="auto"/>
      </w:divBdr>
    </w:div>
    <w:div w:id="929922826">
      <w:bodyDiv w:val="1"/>
      <w:marLeft w:val="0"/>
      <w:marRight w:val="0"/>
      <w:marTop w:val="0"/>
      <w:marBottom w:val="0"/>
      <w:divBdr>
        <w:top w:val="none" w:sz="0" w:space="0" w:color="auto"/>
        <w:left w:val="none" w:sz="0" w:space="0" w:color="auto"/>
        <w:bottom w:val="none" w:sz="0" w:space="0" w:color="auto"/>
        <w:right w:val="none" w:sz="0" w:space="0" w:color="auto"/>
      </w:divBdr>
    </w:div>
    <w:div w:id="979068050">
      <w:bodyDiv w:val="1"/>
      <w:marLeft w:val="0"/>
      <w:marRight w:val="0"/>
      <w:marTop w:val="0"/>
      <w:marBottom w:val="0"/>
      <w:divBdr>
        <w:top w:val="none" w:sz="0" w:space="0" w:color="auto"/>
        <w:left w:val="none" w:sz="0" w:space="0" w:color="auto"/>
        <w:bottom w:val="none" w:sz="0" w:space="0" w:color="auto"/>
        <w:right w:val="none" w:sz="0" w:space="0" w:color="auto"/>
      </w:divBdr>
      <w:divsChild>
        <w:div w:id="247540631">
          <w:marLeft w:val="360"/>
          <w:marRight w:val="0"/>
          <w:marTop w:val="0"/>
          <w:marBottom w:val="0"/>
          <w:divBdr>
            <w:top w:val="none" w:sz="0" w:space="0" w:color="auto"/>
            <w:left w:val="none" w:sz="0" w:space="0" w:color="auto"/>
            <w:bottom w:val="none" w:sz="0" w:space="0" w:color="auto"/>
            <w:right w:val="none" w:sz="0" w:space="0" w:color="auto"/>
          </w:divBdr>
        </w:div>
        <w:div w:id="323627468">
          <w:marLeft w:val="360"/>
          <w:marRight w:val="0"/>
          <w:marTop w:val="0"/>
          <w:marBottom w:val="0"/>
          <w:divBdr>
            <w:top w:val="none" w:sz="0" w:space="0" w:color="auto"/>
            <w:left w:val="none" w:sz="0" w:space="0" w:color="auto"/>
            <w:bottom w:val="none" w:sz="0" w:space="0" w:color="auto"/>
            <w:right w:val="none" w:sz="0" w:space="0" w:color="auto"/>
          </w:divBdr>
        </w:div>
        <w:div w:id="576789667">
          <w:marLeft w:val="806"/>
          <w:marRight w:val="0"/>
          <w:marTop w:val="0"/>
          <w:marBottom w:val="0"/>
          <w:divBdr>
            <w:top w:val="none" w:sz="0" w:space="0" w:color="auto"/>
            <w:left w:val="none" w:sz="0" w:space="0" w:color="auto"/>
            <w:bottom w:val="none" w:sz="0" w:space="0" w:color="auto"/>
            <w:right w:val="none" w:sz="0" w:space="0" w:color="auto"/>
          </w:divBdr>
        </w:div>
        <w:div w:id="834346531">
          <w:marLeft w:val="360"/>
          <w:marRight w:val="0"/>
          <w:marTop w:val="0"/>
          <w:marBottom w:val="0"/>
          <w:divBdr>
            <w:top w:val="none" w:sz="0" w:space="0" w:color="auto"/>
            <w:left w:val="none" w:sz="0" w:space="0" w:color="auto"/>
            <w:bottom w:val="none" w:sz="0" w:space="0" w:color="auto"/>
            <w:right w:val="none" w:sz="0" w:space="0" w:color="auto"/>
          </w:divBdr>
        </w:div>
        <w:div w:id="933585848">
          <w:marLeft w:val="360"/>
          <w:marRight w:val="0"/>
          <w:marTop w:val="0"/>
          <w:marBottom w:val="0"/>
          <w:divBdr>
            <w:top w:val="none" w:sz="0" w:space="0" w:color="auto"/>
            <w:left w:val="none" w:sz="0" w:space="0" w:color="auto"/>
            <w:bottom w:val="none" w:sz="0" w:space="0" w:color="auto"/>
            <w:right w:val="none" w:sz="0" w:space="0" w:color="auto"/>
          </w:divBdr>
        </w:div>
        <w:div w:id="1323044180">
          <w:marLeft w:val="360"/>
          <w:marRight w:val="0"/>
          <w:marTop w:val="0"/>
          <w:marBottom w:val="0"/>
          <w:divBdr>
            <w:top w:val="none" w:sz="0" w:space="0" w:color="auto"/>
            <w:left w:val="none" w:sz="0" w:space="0" w:color="auto"/>
            <w:bottom w:val="none" w:sz="0" w:space="0" w:color="auto"/>
            <w:right w:val="none" w:sz="0" w:space="0" w:color="auto"/>
          </w:divBdr>
        </w:div>
        <w:div w:id="1557475120">
          <w:marLeft w:val="360"/>
          <w:marRight w:val="0"/>
          <w:marTop w:val="0"/>
          <w:marBottom w:val="0"/>
          <w:divBdr>
            <w:top w:val="none" w:sz="0" w:space="0" w:color="auto"/>
            <w:left w:val="none" w:sz="0" w:space="0" w:color="auto"/>
            <w:bottom w:val="none" w:sz="0" w:space="0" w:color="auto"/>
            <w:right w:val="none" w:sz="0" w:space="0" w:color="auto"/>
          </w:divBdr>
        </w:div>
        <w:div w:id="1750229134">
          <w:marLeft w:val="806"/>
          <w:marRight w:val="0"/>
          <w:marTop w:val="0"/>
          <w:marBottom w:val="0"/>
          <w:divBdr>
            <w:top w:val="none" w:sz="0" w:space="0" w:color="auto"/>
            <w:left w:val="none" w:sz="0" w:space="0" w:color="auto"/>
            <w:bottom w:val="none" w:sz="0" w:space="0" w:color="auto"/>
            <w:right w:val="none" w:sz="0" w:space="0" w:color="auto"/>
          </w:divBdr>
        </w:div>
        <w:div w:id="2086878226">
          <w:marLeft w:val="360"/>
          <w:marRight w:val="0"/>
          <w:marTop w:val="0"/>
          <w:marBottom w:val="0"/>
          <w:divBdr>
            <w:top w:val="none" w:sz="0" w:space="0" w:color="auto"/>
            <w:left w:val="none" w:sz="0" w:space="0" w:color="auto"/>
            <w:bottom w:val="none" w:sz="0" w:space="0" w:color="auto"/>
            <w:right w:val="none" w:sz="0" w:space="0" w:color="auto"/>
          </w:divBdr>
        </w:div>
      </w:divsChild>
    </w:div>
    <w:div w:id="1065953991">
      <w:bodyDiv w:val="1"/>
      <w:marLeft w:val="0"/>
      <w:marRight w:val="0"/>
      <w:marTop w:val="0"/>
      <w:marBottom w:val="0"/>
      <w:divBdr>
        <w:top w:val="none" w:sz="0" w:space="0" w:color="auto"/>
        <w:left w:val="none" w:sz="0" w:space="0" w:color="auto"/>
        <w:bottom w:val="none" w:sz="0" w:space="0" w:color="auto"/>
        <w:right w:val="none" w:sz="0" w:space="0" w:color="auto"/>
      </w:divBdr>
    </w:div>
    <w:div w:id="1093819186">
      <w:bodyDiv w:val="1"/>
      <w:marLeft w:val="0"/>
      <w:marRight w:val="0"/>
      <w:marTop w:val="0"/>
      <w:marBottom w:val="0"/>
      <w:divBdr>
        <w:top w:val="none" w:sz="0" w:space="0" w:color="auto"/>
        <w:left w:val="none" w:sz="0" w:space="0" w:color="auto"/>
        <w:bottom w:val="none" w:sz="0" w:space="0" w:color="auto"/>
        <w:right w:val="none" w:sz="0" w:space="0" w:color="auto"/>
      </w:divBdr>
      <w:divsChild>
        <w:div w:id="70739812">
          <w:marLeft w:val="720"/>
          <w:marRight w:val="0"/>
          <w:marTop w:val="96"/>
          <w:marBottom w:val="0"/>
          <w:divBdr>
            <w:top w:val="none" w:sz="0" w:space="0" w:color="auto"/>
            <w:left w:val="none" w:sz="0" w:space="0" w:color="auto"/>
            <w:bottom w:val="none" w:sz="0" w:space="0" w:color="auto"/>
            <w:right w:val="none" w:sz="0" w:space="0" w:color="auto"/>
          </w:divBdr>
        </w:div>
        <w:div w:id="148602135">
          <w:marLeft w:val="1440"/>
          <w:marRight w:val="0"/>
          <w:marTop w:val="86"/>
          <w:marBottom w:val="0"/>
          <w:divBdr>
            <w:top w:val="none" w:sz="0" w:space="0" w:color="auto"/>
            <w:left w:val="none" w:sz="0" w:space="0" w:color="auto"/>
            <w:bottom w:val="none" w:sz="0" w:space="0" w:color="auto"/>
            <w:right w:val="none" w:sz="0" w:space="0" w:color="auto"/>
          </w:divBdr>
        </w:div>
        <w:div w:id="252319450">
          <w:marLeft w:val="1440"/>
          <w:marRight w:val="0"/>
          <w:marTop w:val="86"/>
          <w:marBottom w:val="0"/>
          <w:divBdr>
            <w:top w:val="none" w:sz="0" w:space="0" w:color="auto"/>
            <w:left w:val="none" w:sz="0" w:space="0" w:color="auto"/>
            <w:bottom w:val="none" w:sz="0" w:space="0" w:color="auto"/>
            <w:right w:val="none" w:sz="0" w:space="0" w:color="auto"/>
          </w:divBdr>
        </w:div>
        <w:div w:id="1522350930">
          <w:marLeft w:val="720"/>
          <w:marRight w:val="0"/>
          <w:marTop w:val="96"/>
          <w:marBottom w:val="0"/>
          <w:divBdr>
            <w:top w:val="none" w:sz="0" w:space="0" w:color="auto"/>
            <w:left w:val="none" w:sz="0" w:space="0" w:color="auto"/>
            <w:bottom w:val="none" w:sz="0" w:space="0" w:color="auto"/>
            <w:right w:val="none" w:sz="0" w:space="0" w:color="auto"/>
          </w:divBdr>
        </w:div>
        <w:div w:id="2085880533">
          <w:marLeft w:val="720"/>
          <w:marRight w:val="0"/>
          <w:marTop w:val="96"/>
          <w:marBottom w:val="0"/>
          <w:divBdr>
            <w:top w:val="none" w:sz="0" w:space="0" w:color="auto"/>
            <w:left w:val="none" w:sz="0" w:space="0" w:color="auto"/>
            <w:bottom w:val="none" w:sz="0" w:space="0" w:color="auto"/>
            <w:right w:val="none" w:sz="0" w:space="0" w:color="auto"/>
          </w:divBdr>
        </w:div>
      </w:divsChild>
    </w:div>
    <w:div w:id="1132407714">
      <w:bodyDiv w:val="1"/>
      <w:marLeft w:val="0"/>
      <w:marRight w:val="0"/>
      <w:marTop w:val="0"/>
      <w:marBottom w:val="0"/>
      <w:divBdr>
        <w:top w:val="none" w:sz="0" w:space="0" w:color="auto"/>
        <w:left w:val="none" w:sz="0" w:space="0" w:color="auto"/>
        <w:bottom w:val="none" w:sz="0" w:space="0" w:color="auto"/>
        <w:right w:val="none" w:sz="0" w:space="0" w:color="auto"/>
      </w:divBdr>
    </w:div>
    <w:div w:id="1189638775">
      <w:bodyDiv w:val="1"/>
      <w:marLeft w:val="0"/>
      <w:marRight w:val="0"/>
      <w:marTop w:val="0"/>
      <w:marBottom w:val="0"/>
      <w:divBdr>
        <w:top w:val="none" w:sz="0" w:space="0" w:color="auto"/>
        <w:left w:val="none" w:sz="0" w:space="0" w:color="auto"/>
        <w:bottom w:val="none" w:sz="0" w:space="0" w:color="auto"/>
        <w:right w:val="none" w:sz="0" w:space="0" w:color="auto"/>
      </w:divBdr>
      <w:divsChild>
        <w:div w:id="2084446996">
          <w:marLeft w:val="360"/>
          <w:marRight w:val="0"/>
          <w:marTop w:val="200"/>
          <w:marBottom w:val="0"/>
          <w:divBdr>
            <w:top w:val="none" w:sz="0" w:space="0" w:color="auto"/>
            <w:left w:val="none" w:sz="0" w:space="0" w:color="auto"/>
            <w:bottom w:val="none" w:sz="0" w:space="0" w:color="auto"/>
            <w:right w:val="none" w:sz="0" w:space="0" w:color="auto"/>
          </w:divBdr>
        </w:div>
        <w:div w:id="1469398399">
          <w:marLeft w:val="360"/>
          <w:marRight w:val="0"/>
          <w:marTop w:val="200"/>
          <w:marBottom w:val="0"/>
          <w:divBdr>
            <w:top w:val="none" w:sz="0" w:space="0" w:color="auto"/>
            <w:left w:val="none" w:sz="0" w:space="0" w:color="auto"/>
            <w:bottom w:val="none" w:sz="0" w:space="0" w:color="auto"/>
            <w:right w:val="none" w:sz="0" w:space="0" w:color="auto"/>
          </w:divBdr>
        </w:div>
        <w:div w:id="103232931">
          <w:marLeft w:val="1080"/>
          <w:marRight w:val="0"/>
          <w:marTop w:val="100"/>
          <w:marBottom w:val="0"/>
          <w:divBdr>
            <w:top w:val="none" w:sz="0" w:space="0" w:color="auto"/>
            <w:left w:val="none" w:sz="0" w:space="0" w:color="auto"/>
            <w:bottom w:val="none" w:sz="0" w:space="0" w:color="auto"/>
            <w:right w:val="none" w:sz="0" w:space="0" w:color="auto"/>
          </w:divBdr>
        </w:div>
        <w:div w:id="1080257164">
          <w:marLeft w:val="1080"/>
          <w:marRight w:val="0"/>
          <w:marTop w:val="100"/>
          <w:marBottom w:val="0"/>
          <w:divBdr>
            <w:top w:val="none" w:sz="0" w:space="0" w:color="auto"/>
            <w:left w:val="none" w:sz="0" w:space="0" w:color="auto"/>
            <w:bottom w:val="none" w:sz="0" w:space="0" w:color="auto"/>
            <w:right w:val="none" w:sz="0" w:space="0" w:color="auto"/>
          </w:divBdr>
        </w:div>
        <w:div w:id="936326195">
          <w:marLeft w:val="360"/>
          <w:marRight w:val="0"/>
          <w:marTop w:val="200"/>
          <w:marBottom w:val="0"/>
          <w:divBdr>
            <w:top w:val="none" w:sz="0" w:space="0" w:color="auto"/>
            <w:left w:val="none" w:sz="0" w:space="0" w:color="auto"/>
            <w:bottom w:val="none" w:sz="0" w:space="0" w:color="auto"/>
            <w:right w:val="none" w:sz="0" w:space="0" w:color="auto"/>
          </w:divBdr>
        </w:div>
        <w:div w:id="706638598">
          <w:marLeft w:val="1080"/>
          <w:marRight w:val="0"/>
          <w:marTop w:val="100"/>
          <w:marBottom w:val="0"/>
          <w:divBdr>
            <w:top w:val="none" w:sz="0" w:space="0" w:color="auto"/>
            <w:left w:val="none" w:sz="0" w:space="0" w:color="auto"/>
            <w:bottom w:val="none" w:sz="0" w:space="0" w:color="auto"/>
            <w:right w:val="none" w:sz="0" w:space="0" w:color="auto"/>
          </w:divBdr>
        </w:div>
      </w:divsChild>
    </w:div>
    <w:div w:id="1248223423">
      <w:bodyDiv w:val="1"/>
      <w:marLeft w:val="0"/>
      <w:marRight w:val="0"/>
      <w:marTop w:val="0"/>
      <w:marBottom w:val="0"/>
      <w:divBdr>
        <w:top w:val="none" w:sz="0" w:space="0" w:color="auto"/>
        <w:left w:val="none" w:sz="0" w:space="0" w:color="auto"/>
        <w:bottom w:val="none" w:sz="0" w:space="0" w:color="auto"/>
        <w:right w:val="none" w:sz="0" w:space="0" w:color="auto"/>
      </w:divBdr>
    </w:div>
    <w:div w:id="1308391024">
      <w:bodyDiv w:val="1"/>
      <w:marLeft w:val="0"/>
      <w:marRight w:val="0"/>
      <w:marTop w:val="0"/>
      <w:marBottom w:val="0"/>
      <w:divBdr>
        <w:top w:val="none" w:sz="0" w:space="0" w:color="auto"/>
        <w:left w:val="none" w:sz="0" w:space="0" w:color="auto"/>
        <w:bottom w:val="none" w:sz="0" w:space="0" w:color="auto"/>
        <w:right w:val="none" w:sz="0" w:space="0" w:color="auto"/>
      </w:divBdr>
    </w:div>
    <w:div w:id="1423645039">
      <w:bodyDiv w:val="1"/>
      <w:marLeft w:val="0"/>
      <w:marRight w:val="0"/>
      <w:marTop w:val="0"/>
      <w:marBottom w:val="0"/>
      <w:divBdr>
        <w:top w:val="none" w:sz="0" w:space="0" w:color="auto"/>
        <w:left w:val="none" w:sz="0" w:space="0" w:color="auto"/>
        <w:bottom w:val="none" w:sz="0" w:space="0" w:color="auto"/>
        <w:right w:val="none" w:sz="0" w:space="0" w:color="auto"/>
      </w:divBdr>
    </w:div>
    <w:div w:id="1595548918">
      <w:bodyDiv w:val="1"/>
      <w:marLeft w:val="0"/>
      <w:marRight w:val="0"/>
      <w:marTop w:val="0"/>
      <w:marBottom w:val="0"/>
      <w:divBdr>
        <w:top w:val="none" w:sz="0" w:space="0" w:color="auto"/>
        <w:left w:val="none" w:sz="0" w:space="0" w:color="auto"/>
        <w:bottom w:val="none" w:sz="0" w:space="0" w:color="auto"/>
        <w:right w:val="none" w:sz="0" w:space="0" w:color="auto"/>
      </w:divBdr>
    </w:div>
    <w:div w:id="1616132150">
      <w:bodyDiv w:val="1"/>
      <w:marLeft w:val="0"/>
      <w:marRight w:val="0"/>
      <w:marTop w:val="0"/>
      <w:marBottom w:val="0"/>
      <w:divBdr>
        <w:top w:val="none" w:sz="0" w:space="0" w:color="auto"/>
        <w:left w:val="none" w:sz="0" w:space="0" w:color="auto"/>
        <w:bottom w:val="none" w:sz="0" w:space="0" w:color="auto"/>
        <w:right w:val="none" w:sz="0" w:space="0" w:color="auto"/>
      </w:divBdr>
    </w:div>
    <w:div w:id="1664775137">
      <w:bodyDiv w:val="1"/>
      <w:marLeft w:val="0"/>
      <w:marRight w:val="0"/>
      <w:marTop w:val="0"/>
      <w:marBottom w:val="0"/>
      <w:divBdr>
        <w:top w:val="none" w:sz="0" w:space="0" w:color="auto"/>
        <w:left w:val="none" w:sz="0" w:space="0" w:color="auto"/>
        <w:bottom w:val="none" w:sz="0" w:space="0" w:color="auto"/>
        <w:right w:val="none" w:sz="0" w:space="0" w:color="auto"/>
      </w:divBdr>
    </w:div>
    <w:div w:id="1704751017">
      <w:bodyDiv w:val="1"/>
      <w:marLeft w:val="0"/>
      <w:marRight w:val="0"/>
      <w:marTop w:val="0"/>
      <w:marBottom w:val="0"/>
      <w:divBdr>
        <w:top w:val="none" w:sz="0" w:space="0" w:color="auto"/>
        <w:left w:val="none" w:sz="0" w:space="0" w:color="auto"/>
        <w:bottom w:val="none" w:sz="0" w:space="0" w:color="auto"/>
        <w:right w:val="none" w:sz="0" w:space="0" w:color="auto"/>
      </w:divBdr>
    </w:div>
    <w:div w:id="1814718307">
      <w:bodyDiv w:val="1"/>
      <w:marLeft w:val="0"/>
      <w:marRight w:val="0"/>
      <w:marTop w:val="0"/>
      <w:marBottom w:val="0"/>
      <w:divBdr>
        <w:top w:val="none" w:sz="0" w:space="0" w:color="auto"/>
        <w:left w:val="none" w:sz="0" w:space="0" w:color="auto"/>
        <w:bottom w:val="none" w:sz="0" w:space="0" w:color="auto"/>
        <w:right w:val="none" w:sz="0" w:space="0" w:color="auto"/>
      </w:divBdr>
    </w:div>
    <w:div w:id="21194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BJSOEOi1KNk"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nnera\AppData\Roaming\Microsoft\Templates\CH2M%20HILL%20Correspondence\Meeting_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1A2E002A2C04ABC4FC3DCC2EF0A60" ma:contentTypeVersion="0" ma:contentTypeDescription="Create a new document." ma:contentTypeScope="" ma:versionID="58d7689a81a5be3f34e7c219bf91e5c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502F-971A-4374-83C2-32928C74F442}">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6E2D0CF-8BEE-47B1-8FD9-9FF0D962B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E08C03-839A-416F-B313-6EAFCD0F8D54}">
  <ds:schemaRefs>
    <ds:schemaRef ds:uri="http://schemas.microsoft.com/sharepoint/v3/contenttype/forms"/>
  </ds:schemaRefs>
</ds:datastoreItem>
</file>

<file path=customXml/itemProps4.xml><?xml version="1.0" encoding="utf-8"?>
<ds:datastoreItem xmlns:ds="http://schemas.openxmlformats.org/officeDocument/2006/customXml" ds:itemID="{9432B09F-2591-4230-BC04-04EE8494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Meeting_Summary</Template>
  <TotalTime>1</TotalTime>
  <Pages>3</Pages>
  <Words>1421</Words>
  <Characters>7329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Finneran/PHL</dc:creator>
  <cp:keywords/>
  <dc:description/>
  <cp:lastModifiedBy>Leah McVeigh</cp:lastModifiedBy>
  <cp:revision>2</cp:revision>
  <cp:lastPrinted>2016-12-02T20:10:00Z</cp:lastPrinted>
  <dcterms:created xsi:type="dcterms:W3CDTF">2016-12-02T20:11:00Z</dcterms:created>
  <dcterms:modified xsi:type="dcterms:W3CDTF">2016-12-02T20:11:00Z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0x010100DB71A2E002A2C04ABC4FC3DCC2EF0A60</vt:lpwstr>
  </property>
</Properties>
</file>